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2BA45F" w14:textId="77777777" w:rsidR="00031A16" w:rsidRDefault="00031A16" w:rsidP="00DA33CD">
      <w:pPr>
        <w:ind w:left="0" w:firstLine="0"/>
        <w:rPr>
          <w:rFonts w:ascii="Times New Roman" w:hAnsi="Times New Roman" w:cs="Times New Roman"/>
          <w:sz w:val="24"/>
          <w:szCs w:val="24"/>
          <w:lang w:val="en-US"/>
        </w:rPr>
      </w:pPr>
    </w:p>
    <w:p w14:paraId="654DA88D" w14:textId="77777777" w:rsidR="00031A16" w:rsidRDefault="00031A16" w:rsidP="00DA33CD">
      <w:pPr>
        <w:ind w:left="0" w:firstLine="0"/>
        <w:rPr>
          <w:rFonts w:ascii="Times New Roman" w:hAnsi="Times New Roman" w:cs="Times New Roman"/>
          <w:sz w:val="24"/>
          <w:szCs w:val="24"/>
          <w:lang w:val="en-US"/>
        </w:rPr>
      </w:pPr>
    </w:p>
    <w:p w14:paraId="6F481378" w14:textId="77777777" w:rsidR="00031A16" w:rsidRDefault="00031A16" w:rsidP="00DA33CD">
      <w:pPr>
        <w:ind w:left="0" w:firstLine="0"/>
        <w:rPr>
          <w:rFonts w:ascii="Times New Roman" w:hAnsi="Times New Roman" w:cs="Times New Roman"/>
          <w:sz w:val="24"/>
          <w:szCs w:val="24"/>
          <w:lang w:val="en-US"/>
        </w:rPr>
      </w:pPr>
    </w:p>
    <w:p w14:paraId="3B1FD22A" w14:textId="77777777" w:rsidR="00031A16" w:rsidRDefault="00031A16" w:rsidP="00DA33CD">
      <w:pPr>
        <w:ind w:left="0" w:firstLine="0"/>
        <w:rPr>
          <w:rFonts w:ascii="Times New Roman" w:hAnsi="Times New Roman" w:cs="Times New Roman"/>
          <w:sz w:val="24"/>
          <w:szCs w:val="24"/>
          <w:lang w:val="en-US"/>
        </w:rPr>
      </w:pPr>
    </w:p>
    <w:p w14:paraId="4ECE5A91" w14:textId="77777777" w:rsidR="00031A16" w:rsidRDefault="00031A16" w:rsidP="00DA33CD">
      <w:pPr>
        <w:ind w:left="0" w:firstLine="0"/>
        <w:rPr>
          <w:rFonts w:ascii="Times New Roman" w:hAnsi="Times New Roman" w:cs="Times New Roman"/>
          <w:sz w:val="24"/>
          <w:szCs w:val="24"/>
          <w:lang w:val="en-US"/>
        </w:rPr>
      </w:pPr>
    </w:p>
    <w:p w14:paraId="5D754730" w14:textId="77777777" w:rsidR="00031A16" w:rsidRDefault="00031A16" w:rsidP="00DA33CD">
      <w:pPr>
        <w:ind w:left="0" w:firstLine="0"/>
        <w:rPr>
          <w:rFonts w:ascii="Times New Roman" w:hAnsi="Times New Roman" w:cs="Times New Roman"/>
          <w:sz w:val="24"/>
          <w:szCs w:val="24"/>
          <w:lang w:val="en-US"/>
        </w:rPr>
      </w:pPr>
    </w:p>
    <w:p w14:paraId="7738E675" w14:textId="77777777" w:rsidR="00031A16" w:rsidRDefault="00031A16" w:rsidP="00DA33CD">
      <w:pPr>
        <w:ind w:left="0" w:firstLine="0"/>
        <w:rPr>
          <w:rFonts w:ascii="Times New Roman" w:hAnsi="Times New Roman" w:cs="Times New Roman"/>
          <w:sz w:val="24"/>
          <w:szCs w:val="24"/>
          <w:lang w:val="en-US"/>
        </w:rPr>
      </w:pPr>
    </w:p>
    <w:p w14:paraId="5CEE1787" w14:textId="77777777" w:rsidR="00031A16" w:rsidRDefault="00031A16" w:rsidP="00DA33CD">
      <w:pPr>
        <w:ind w:left="0" w:firstLine="0"/>
        <w:rPr>
          <w:rFonts w:ascii="Times New Roman" w:hAnsi="Times New Roman" w:cs="Times New Roman"/>
          <w:sz w:val="24"/>
          <w:szCs w:val="24"/>
          <w:lang w:val="en-US"/>
        </w:rPr>
      </w:pPr>
    </w:p>
    <w:p w14:paraId="35098E27" w14:textId="77777777" w:rsidR="00031A16" w:rsidRDefault="00031A16" w:rsidP="00031A1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14:paraId="11E0834F" w14:textId="7D9351D9" w:rsidR="000B4E0E" w:rsidRDefault="000B4E0E" w:rsidP="000B4E0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Melissa Eddins</w:t>
      </w:r>
    </w:p>
    <w:p w14:paraId="5C945B25" w14:textId="21184E82" w:rsidR="00031A16" w:rsidRDefault="000B4E0E" w:rsidP="008F51A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South College-Atlanta</w:t>
      </w:r>
    </w:p>
    <w:p w14:paraId="42798CEF" w14:textId="77777777" w:rsidR="00031A16" w:rsidRDefault="00031A16" w:rsidP="00DA33CD">
      <w:pPr>
        <w:ind w:left="0" w:firstLine="0"/>
        <w:rPr>
          <w:rFonts w:ascii="Times New Roman" w:hAnsi="Times New Roman" w:cs="Times New Roman"/>
          <w:sz w:val="24"/>
          <w:szCs w:val="24"/>
          <w:lang w:val="en-US"/>
        </w:rPr>
      </w:pPr>
    </w:p>
    <w:p w14:paraId="4C207548" w14:textId="77777777" w:rsidR="00031A16" w:rsidRDefault="00031A16" w:rsidP="00DA33CD">
      <w:pPr>
        <w:ind w:left="0" w:firstLine="0"/>
        <w:rPr>
          <w:rFonts w:ascii="Times New Roman" w:hAnsi="Times New Roman" w:cs="Times New Roman"/>
          <w:sz w:val="24"/>
          <w:szCs w:val="24"/>
          <w:lang w:val="en-US"/>
        </w:rPr>
      </w:pPr>
    </w:p>
    <w:p w14:paraId="14401770" w14:textId="77777777" w:rsidR="006833E2" w:rsidRDefault="006833E2" w:rsidP="006833E2">
      <w:pPr>
        <w:ind w:left="0" w:firstLine="0"/>
        <w:rPr>
          <w:rFonts w:ascii="Times New Roman" w:hAnsi="Times New Roman" w:cs="Times New Roman"/>
          <w:sz w:val="24"/>
          <w:szCs w:val="24"/>
          <w:lang w:val="en-US"/>
        </w:rPr>
      </w:pPr>
    </w:p>
    <w:p w14:paraId="79CFD3B7" w14:textId="77777777" w:rsidR="006833E2" w:rsidRDefault="006833E2" w:rsidP="006833E2">
      <w:pPr>
        <w:ind w:left="0" w:firstLine="0"/>
        <w:rPr>
          <w:rFonts w:ascii="Times New Roman" w:hAnsi="Times New Roman" w:cs="Times New Roman"/>
          <w:sz w:val="24"/>
          <w:szCs w:val="24"/>
          <w:lang w:val="en-US"/>
        </w:rPr>
      </w:pPr>
    </w:p>
    <w:p w14:paraId="34F9FDE1" w14:textId="77777777" w:rsidR="006833E2" w:rsidRDefault="006833E2" w:rsidP="006833E2">
      <w:pPr>
        <w:ind w:left="0" w:firstLine="0"/>
        <w:rPr>
          <w:rFonts w:ascii="Times New Roman" w:hAnsi="Times New Roman" w:cs="Times New Roman"/>
          <w:sz w:val="24"/>
          <w:szCs w:val="24"/>
          <w:lang w:val="en-US"/>
        </w:rPr>
      </w:pPr>
    </w:p>
    <w:p w14:paraId="758D77E0" w14:textId="77777777" w:rsidR="006833E2" w:rsidRDefault="006833E2" w:rsidP="006833E2">
      <w:pPr>
        <w:ind w:left="0" w:firstLine="0"/>
        <w:rPr>
          <w:rFonts w:ascii="Times New Roman" w:hAnsi="Times New Roman" w:cs="Times New Roman"/>
          <w:sz w:val="24"/>
          <w:szCs w:val="24"/>
          <w:lang w:val="en-US"/>
        </w:rPr>
      </w:pPr>
    </w:p>
    <w:p w14:paraId="4F3CD618" w14:textId="77777777" w:rsidR="006833E2" w:rsidRDefault="006833E2" w:rsidP="006833E2">
      <w:pPr>
        <w:ind w:left="0" w:firstLine="0"/>
        <w:rPr>
          <w:rFonts w:ascii="Times New Roman" w:hAnsi="Times New Roman" w:cs="Times New Roman"/>
          <w:sz w:val="24"/>
          <w:szCs w:val="24"/>
          <w:lang w:val="en-US"/>
        </w:rPr>
      </w:pPr>
    </w:p>
    <w:p w14:paraId="6BEE2B29" w14:textId="77777777" w:rsidR="006833E2" w:rsidRDefault="006833E2" w:rsidP="006833E2">
      <w:pPr>
        <w:ind w:left="0" w:firstLine="0"/>
        <w:rPr>
          <w:rFonts w:ascii="Times New Roman" w:hAnsi="Times New Roman" w:cs="Times New Roman"/>
          <w:sz w:val="24"/>
          <w:szCs w:val="24"/>
          <w:lang w:val="en-US"/>
        </w:rPr>
      </w:pPr>
    </w:p>
    <w:p w14:paraId="2AFAB8EF" w14:textId="77777777" w:rsidR="006833E2" w:rsidRDefault="006833E2" w:rsidP="006833E2">
      <w:pPr>
        <w:ind w:left="0" w:firstLine="0"/>
        <w:rPr>
          <w:rFonts w:ascii="Times New Roman" w:hAnsi="Times New Roman" w:cs="Times New Roman"/>
          <w:sz w:val="24"/>
          <w:szCs w:val="24"/>
          <w:lang w:val="en-US"/>
        </w:rPr>
      </w:pPr>
    </w:p>
    <w:p w14:paraId="6F95782C" w14:textId="77777777" w:rsidR="006833E2" w:rsidRDefault="006833E2" w:rsidP="006833E2">
      <w:pPr>
        <w:ind w:left="0" w:firstLine="0"/>
        <w:rPr>
          <w:rFonts w:ascii="Times New Roman" w:hAnsi="Times New Roman" w:cs="Times New Roman"/>
          <w:sz w:val="24"/>
          <w:szCs w:val="24"/>
          <w:lang w:val="en-US"/>
        </w:rPr>
      </w:pPr>
    </w:p>
    <w:p w14:paraId="54301789" w14:textId="77777777" w:rsidR="006833E2" w:rsidRDefault="006833E2" w:rsidP="006833E2">
      <w:pPr>
        <w:ind w:left="0" w:firstLine="0"/>
        <w:rPr>
          <w:rFonts w:ascii="Times New Roman" w:hAnsi="Times New Roman" w:cs="Times New Roman"/>
          <w:sz w:val="24"/>
          <w:szCs w:val="24"/>
          <w:lang w:val="en-US"/>
        </w:rPr>
      </w:pPr>
    </w:p>
    <w:p w14:paraId="5403BDCE" w14:textId="77777777" w:rsidR="006833E2" w:rsidRDefault="006833E2" w:rsidP="006833E2">
      <w:pPr>
        <w:ind w:left="0" w:firstLine="0"/>
        <w:rPr>
          <w:rFonts w:ascii="Times New Roman" w:hAnsi="Times New Roman" w:cs="Times New Roman"/>
          <w:sz w:val="24"/>
          <w:szCs w:val="24"/>
          <w:lang w:val="en-US"/>
        </w:rPr>
      </w:pPr>
    </w:p>
    <w:p w14:paraId="2E957C47" w14:textId="77777777" w:rsidR="006833E2" w:rsidRDefault="006833E2" w:rsidP="006833E2">
      <w:pPr>
        <w:ind w:left="0" w:firstLine="0"/>
        <w:rPr>
          <w:rFonts w:ascii="Times New Roman" w:hAnsi="Times New Roman" w:cs="Times New Roman"/>
          <w:sz w:val="24"/>
          <w:szCs w:val="24"/>
          <w:lang w:val="en-US"/>
        </w:rPr>
      </w:pPr>
    </w:p>
    <w:p w14:paraId="37CD6D9C" w14:textId="77777777" w:rsidR="006833E2" w:rsidRDefault="006833E2" w:rsidP="006833E2">
      <w:pPr>
        <w:ind w:left="0" w:firstLine="0"/>
        <w:rPr>
          <w:rFonts w:ascii="Times New Roman" w:hAnsi="Times New Roman" w:cs="Times New Roman"/>
          <w:sz w:val="24"/>
          <w:szCs w:val="24"/>
          <w:lang w:val="en-US"/>
        </w:rPr>
      </w:pPr>
    </w:p>
    <w:p w14:paraId="5EF2CDE4" w14:textId="77777777" w:rsidR="00031A16" w:rsidRDefault="006B2777" w:rsidP="006833E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Abstract</w:t>
      </w:r>
    </w:p>
    <w:p w14:paraId="23D183F7" w14:textId="13BBDB60" w:rsidR="006B2777" w:rsidRDefault="006B2777"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The essay is an analysis of the article </w:t>
      </w:r>
      <w:r w:rsidRPr="008269BB">
        <w:rPr>
          <w:rFonts w:ascii="Times New Roman" w:hAnsi="Times New Roman" w:cs="Times New Roman"/>
          <w:iCs/>
          <w:sz w:val="24"/>
          <w:szCs w:val="24"/>
          <w:lang w:val="en-US"/>
        </w:rPr>
        <w:t>The Globalization of Eating Disorders by Susan Bordo</w:t>
      </w:r>
      <w:r>
        <w:rPr>
          <w:rFonts w:ascii="Times New Roman" w:hAnsi="Times New Roman" w:cs="Times New Roman"/>
          <w:sz w:val="24"/>
          <w:szCs w:val="24"/>
          <w:lang w:val="en-US"/>
        </w:rPr>
        <w:t xml:space="preserve"> (2002). The </w:t>
      </w:r>
      <w:r w:rsidR="001C4D1E">
        <w:rPr>
          <w:rFonts w:ascii="Times New Roman" w:hAnsi="Times New Roman" w:cs="Times New Roman"/>
          <w:sz w:val="24"/>
          <w:szCs w:val="24"/>
          <w:lang w:val="en-US"/>
        </w:rPr>
        <w:t>report</w:t>
      </w:r>
      <w:r>
        <w:rPr>
          <w:rFonts w:ascii="Times New Roman" w:hAnsi="Times New Roman" w:cs="Times New Roman"/>
          <w:sz w:val="24"/>
          <w:szCs w:val="24"/>
          <w:lang w:val="en-US"/>
        </w:rPr>
        <w:t xml:space="preserve"> </w:t>
      </w:r>
      <w:r w:rsidR="001C4D1E">
        <w:rPr>
          <w:rFonts w:ascii="Times New Roman" w:hAnsi="Times New Roman" w:cs="Times New Roman"/>
          <w:sz w:val="24"/>
          <w:szCs w:val="24"/>
          <w:lang w:val="en-US"/>
        </w:rPr>
        <w:t xml:space="preserve">targets the female community by </w:t>
      </w:r>
      <w:r>
        <w:rPr>
          <w:rFonts w:ascii="Times New Roman" w:hAnsi="Times New Roman" w:cs="Times New Roman"/>
          <w:sz w:val="24"/>
          <w:szCs w:val="24"/>
          <w:lang w:val="en-US"/>
        </w:rPr>
        <w:t>discuss</w:t>
      </w:r>
      <w:r w:rsidR="00904200">
        <w:rPr>
          <w:rFonts w:ascii="Times New Roman" w:hAnsi="Times New Roman" w:cs="Times New Roman"/>
          <w:sz w:val="24"/>
          <w:szCs w:val="24"/>
          <w:lang w:val="en-US"/>
        </w:rPr>
        <w:t>ing</w:t>
      </w:r>
      <w:r>
        <w:rPr>
          <w:rFonts w:ascii="Times New Roman" w:hAnsi="Times New Roman" w:cs="Times New Roman"/>
          <w:sz w:val="24"/>
          <w:szCs w:val="24"/>
          <w:lang w:val="en-US"/>
        </w:rPr>
        <w:t xml:space="preserve"> how cases of eating disorders have increased globally due to misconception by western culture that being slender is beaut</w:t>
      </w:r>
      <w:r w:rsidR="00904200">
        <w:rPr>
          <w:rFonts w:ascii="Times New Roman" w:hAnsi="Times New Roman" w:cs="Times New Roman"/>
          <w:sz w:val="24"/>
          <w:szCs w:val="24"/>
          <w:lang w:val="en-US"/>
        </w:rPr>
        <w:t>iful</w:t>
      </w:r>
      <w:r>
        <w:rPr>
          <w:rFonts w:ascii="Times New Roman" w:hAnsi="Times New Roman" w:cs="Times New Roman"/>
          <w:sz w:val="24"/>
          <w:szCs w:val="24"/>
          <w:lang w:val="en-US"/>
        </w:rPr>
        <w:t>. The concept of thinness has traversed oceans and contents to all corners of the world through mass media influence. Cultures</w:t>
      </w:r>
      <w:r w:rsidR="00904200">
        <w:rPr>
          <w:rFonts w:ascii="Times New Roman" w:hAnsi="Times New Roman" w:cs="Times New Roman"/>
          <w:sz w:val="24"/>
          <w:szCs w:val="24"/>
          <w:lang w:val="en-US"/>
        </w:rPr>
        <w:t xml:space="preserve"> have</w:t>
      </w:r>
      <w:r>
        <w:rPr>
          <w:rFonts w:ascii="Times New Roman" w:hAnsi="Times New Roman" w:cs="Times New Roman"/>
          <w:sz w:val="24"/>
          <w:szCs w:val="24"/>
          <w:lang w:val="en-US"/>
        </w:rPr>
        <w:t xml:space="preserve"> idolized voluptuous bodies</w:t>
      </w:r>
      <w:r w:rsidR="00904200">
        <w:rPr>
          <w:rFonts w:ascii="Times New Roman" w:hAnsi="Times New Roman" w:cs="Times New Roman"/>
          <w:sz w:val="24"/>
          <w:szCs w:val="24"/>
          <w:lang w:val="en-US"/>
        </w:rPr>
        <w:t xml:space="preserve"> like</w:t>
      </w:r>
      <w:r>
        <w:rPr>
          <w:rFonts w:ascii="Times New Roman" w:hAnsi="Times New Roman" w:cs="Times New Roman"/>
          <w:sz w:val="24"/>
          <w:szCs w:val="24"/>
          <w:lang w:val="en-US"/>
        </w:rPr>
        <w:t xml:space="preserve"> the Chinese, the Fijian</w:t>
      </w:r>
      <w:r w:rsidR="001C4D1E">
        <w:rPr>
          <w:rFonts w:ascii="Times New Roman" w:hAnsi="Times New Roman" w:cs="Times New Roman"/>
          <w:sz w:val="24"/>
          <w:szCs w:val="24"/>
          <w:lang w:val="en-US"/>
        </w:rPr>
        <w:t>,</w:t>
      </w:r>
      <w:r>
        <w:rPr>
          <w:rFonts w:ascii="Times New Roman" w:hAnsi="Times New Roman" w:cs="Times New Roman"/>
          <w:sz w:val="24"/>
          <w:szCs w:val="24"/>
          <w:lang w:val="en-US"/>
        </w:rPr>
        <w:t xml:space="preserve"> and Nigerian cultures</w:t>
      </w:r>
      <w:r w:rsidR="00904200">
        <w:rPr>
          <w:rFonts w:ascii="Times New Roman" w:hAnsi="Times New Roman" w:cs="Times New Roman"/>
          <w:sz w:val="24"/>
          <w:szCs w:val="24"/>
          <w:lang w:val="en-US"/>
        </w:rPr>
        <w:t>. They</w:t>
      </w:r>
      <w:r>
        <w:rPr>
          <w:rFonts w:ascii="Times New Roman" w:hAnsi="Times New Roman" w:cs="Times New Roman"/>
          <w:sz w:val="24"/>
          <w:szCs w:val="24"/>
          <w:lang w:val="en-US"/>
        </w:rPr>
        <w:t xml:space="preserve"> have sacrificed their heritage to accommodate the western culture</w:t>
      </w:r>
      <w:r w:rsidR="001C4D1E">
        <w:rPr>
          <w:rFonts w:ascii="Times New Roman" w:hAnsi="Times New Roman" w:cs="Times New Roman"/>
          <w:sz w:val="24"/>
          <w:szCs w:val="24"/>
          <w:lang w:val="en-US"/>
        </w:rPr>
        <w:t xml:space="preserve">, as seen on Western TV programs and fashion magazines. The characters portrayed have slender and tall postures. </w:t>
      </w:r>
      <w:r>
        <w:rPr>
          <w:rFonts w:ascii="Times New Roman" w:hAnsi="Times New Roman" w:cs="Times New Roman"/>
          <w:sz w:val="24"/>
          <w:szCs w:val="24"/>
          <w:lang w:val="en-US"/>
        </w:rPr>
        <w:t xml:space="preserve">The move has made teenagers </w:t>
      </w:r>
      <w:r w:rsidR="001C4D1E">
        <w:rPr>
          <w:rFonts w:ascii="Times New Roman" w:hAnsi="Times New Roman" w:cs="Times New Roman"/>
          <w:sz w:val="24"/>
          <w:szCs w:val="24"/>
          <w:lang w:val="en-US"/>
        </w:rPr>
        <w:t xml:space="preserve">go extra miles in the quest to achieve and maintain a slim figure. The most moving part is methods employed by </w:t>
      </w:r>
      <w:r w:rsidR="00904200">
        <w:rPr>
          <w:rFonts w:ascii="Times New Roman" w:hAnsi="Times New Roman" w:cs="Times New Roman"/>
          <w:sz w:val="24"/>
          <w:szCs w:val="24"/>
          <w:lang w:val="en-US"/>
        </w:rPr>
        <w:t>women</w:t>
      </w:r>
      <w:r w:rsidR="001C4D1E">
        <w:rPr>
          <w:rFonts w:ascii="Times New Roman" w:hAnsi="Times New Roman" w:cs="Times New Roman"/>
          <w:sz w:val="24"/>
          <w:szCs w:val="24"/>
          <w:lang w:val="en-US"/>
        </w:rPr>
        <w:t xml:space="preserve"> towards achieving a slender body. They include fasting, induced vomiting, and vigorous exercise. The trend has led to both physical and mental harm, including low self-esteem and diseases like Anorexia Nervosa. The article strives to emphasize that people should stop accommodating whichever</w:t>
      </w:r>
      <w:r w:rsidR="00161354">
        <w:rPr>
          <w:rFonts w:ascii="Times New Roman" w:hAnsi="Times New Roman" w:cs="Times New Roman"/>
          <w:sz w:val="24"/>
          <w:szCs w:val="24"/>
          <w:lang w:val="en-US"/>
        </w:rPr>
        <w:t xml:space="preserve"> negative</w:t>
      </w:r>
      <w:r w:rsidR="001C4D1E">
        <w:rPr>
          <w:rFonts w:ascii="Times New Roman" w:hAnsi="Times New Roman" w:cs="Times New Roman"/>
          <w:sz w:val="24"/>
          <w:szCs w:val="24"/>
          <w:lang w:val="en-US"/>
        </w:rPr>
        <w:t xml:space="preserve"> culture </w:t>
      </w:r>
      <w:r w:rsidR="00161354">
        <w:rPr>
          <w:rFonts w:ascii="Times New Roman" w:hAnsi="Times New Roman" w:cs="Times New Roman"/>
          <w:sz w:val="24"/>
          <w:szCs w:val="24"/>
          <w:lang w:val="en-US"/>
        </w:rPr>
        <w:t>views that were</w:t>
      </w:r>
      <w:r w:rsidR="00BC286A">
        <w:rPr>
          <w:rFonts w:ascii="Times New Roman" w:hAnsi="Times New Roman" w:cs="Times New Roman"/>
          <w:sz w:val="24"/>
          <w:szCs w:val="24"/>
          <w:lang w:val="en-US"/>
        </w:rPr>
        <w:t xml:space="preserve"> </w:t>
      </w:r>
      <w:r w:rsidR="001C4D1E">
        <w:rPr>
          <w:rFonts w:ascii="Times New Roman" w:hAnsi="Times New Roman" w:cs="Times New Roman"/>
          <w:sz w:val="24"/>
          <w:szCs w:val="24"/>
          <w:lang w:val="en-US"/>
        </w:rPr>
        <w:t>formulated by westerners</w:t>
      </w:r>
      <w:r w:rsidR="00161354">
        <w:rPr>
          <w:rFonts w:ascii="Times New Roman" w:hAnsi="Times New Roman" w:cs="Times New Roman"/>
          <w:sz w:val="24"/>
          <w:szCs w:val="24"/>
          <w:lang w:val="en-US"/>
        </w:rPr>
        <w:t>,</w:t>
      </w:r>
      <w:r w:rsidR="001C4D1E">
        <w:rPr>
          <w:rFonts w:ascii="Times New Roman" w:hAnsi="Times New Roman" w:cs="Times New Roman"/>
          <w:sz w:val="24"/>
          <w:szCs w:val="24"/>
          <w:lang w:val="en-US"/>
        </w:rPr>
        <w:t xml:space="preserve"> for not all western cultures are beneficial. </w:t>
      </w:r>
      <w:r w:rsidR="000B4E0E">
        <w:rPr>
          <w:rFonts w:ascii="Times New Roman" w:hAnsi="Times New Roman" w:cs="Times New Roman"/>
          <w:sz w:val="24"/>
          <w:szCs w:val="24"/>
          <w:lang w:val="en-US"/>
        </w:rPr>
        <w:t>Also,</w:t>
      </w:r>
      <w:r w:rsidR="00EA4377">
        <w:rPr>
          <w:rFonts w:ascii="Times New Roman" w:hAnsi="Times New Roman" w:cs="Times New Roman"/>
          <w:sz w:val="24"/>
          <w:szCs w:val="24"/>
          <w:lang w:val="en-US"/>
        </w:rPr>
        <w:t xml:space="preserve"> that p</w:t>
      </w:r>
      <w:r w:rsidR="001C4D1E">
        <w:rPr>
          <w:rFonts w:ascii="Times New Roman" w:hAnsi="Times New Roman" w:cs="Times New Roman"/>
          <w:sz w:val="24"/>
          <w:szCs w:val="24"/>
          <w:lang w:val="en-US"/>
        </w:rPr>
        <w:t>eople need to appreciate their natural physiques and acknowledge that they were wonderfully created and stop judging others based on their physical attributes.</w:t>
      </w:r>
    </w:p>
    <w:p w14:paraId="37C04FEE" w14:textId="77777777" w:rsidR="001C4D1E" w:rsidRPr="00EC7C8D" w:rsidRDefault="001C4D1E" w:rsidP="006833E2">
      <w:pPr>
        <w:ind w:left="0" w:firstLine="0"/>
        <w:jc w:val="center"/>
        <w:rPr>
          <w:rFonts w:ascii="Times New Roman" w:hAnsi="Times New Roman" w:cs="Times New Roman"/>
          <w:iCs/>
          <w:sz w:val="24"/>
          <w:szCs w:val="24"/>
          <w:lang w:val="en-US"/>
        </w:rPr>
      </w:pPr>
      <w:r w:rsidRPr="00EC7C8D">
        <w:rPr>
          <w:rFonts w:ascii="Times New Roman" w:hAnsi="Times New Roman" w:cs="Times New Roman"/>
          <w:iCs/>
          <w:sz w:val="24"/>
          <w:szCs w:val="24"/>
          <w:lang w:val="en-US"/>
        </w:rPr>
        <w:t>Key words: Globalization, eating disorders,</w:t>
      </w:r>
      <w:r w:rsidR="006833E2" w:rsidRPr="00EC7C8D">
        <w:rPr>
          <w:rFonts w:ascii="Times New Roman" w:hAnsi="Times New Roman" w:cs="Times New Roman"/>
          <w:iCs/>
          <w:sz w:val="24"/>
          <w:szCs w:val="24"/>
          <w:lang w:val="en-US"/>
        </w:rPr>
        <w:t xml:space="preserve"> western culture,</w:t>
      </w:r>
      <w:r w:rsidRPr="00EC7C8D">
        <w:rPr>
          <w:rFonts w:ascii="Times New Roman" w:hAnsi="Times New Roman" w:cs="Times New Roman"/>
          <w:iCs/>
          <w:sz w:val="24"/>
          <w:szCs w:val="24"/>
          <w:lang w:val="en-US"/>
        </w:rPr>
        <w:t xml:space="preserve"> </w:t>
      </w:r>
      <w:r w:rsidR="006833E2" w:rsidRPr="00EC7C8D">
        <w:rPr>
          <w:rFonts w:ascii="Times New Roman" w:hAnsi="Times New Roman" w:cs="Times New Roman"/>
          <w:iCs/>
          <w:sz w:val="24"/>
          <w:szCs w:val="24"/>
          <w:lang w:val="en-US"/>
        </w:rPr>
        <w:t>thinness, mass media.</w:t>
      </w:r>
    </w:p>
    <w:p w14:paraId="3886C215" w14:textId="77777777" w:rsidR="00E156F3" w:rsidRDefault="00E156F3">
      <w:pPr>
        <w:ind w:firstLine="0"/>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286ABB2" w14:textId="4355400B" w:rsidR="008F51A7" w:rsidRPr="00E156F3" w:rsidRDefault="006833E2" w:rsidP="00E156F3">
      <w:pPr>
        <w:ind w:left="0" w:firstLine="0"/>
        <w:rPr>
          <w:rFonts w:ascii="Times New Roman" w:hAnsi="Times New Roman" w:cs="Times New Roman"/>
          <w:b/>
          <w:sz w:val="24"/>
          <w:szCs w:val="24"/>
          <w:lang w:val="en-US"/>
        </w:rPr>
      </w:pPr>
      <w:r w:rsidRPr="00E156F3">
        <w:rPr>
          <w:rFonts w:ascii="Times New Roman" w:hAnsi="Times New Roman" w:cs="Times New Roman"/>
          <w:b/>
          <w:sz w:val="24"/>
          <w:szCs w:val="24"/>
          <w:lang w:val="en-US"/>
        </w:rPr>
        <w:lastRenderedPageBreak/>
        <w:t>G</w:t>
      </w:r>
      <w:r w:rsidR="008F51A7" w:rsidRPr="00E156F3">
        <w:rPr>
          <w:rFonts w:ascii="Times New Roman" w:hAnsi="Times New Roman" w:cs="Times New Roman"/>
          <w:b/>
          <w:sz w:val="24"/>
          <w:szCs w:val="24"/>
          <w:lang w:val="en-US"/>
        </w:rPr>
        <w:t>lobalization of Eating Disorders</w:t>
      </w:r>
    </w:p>
    <w:p w14:paraId="6E5ED0F4" w14:textId="13644474" w:rsidR="00974F63" w:rsidRDefault="00974F63"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E</w:t>
      </w:r>
      <w:r w:rsidR="004633FD">
        <w:rPr>
          <w:rFonts w:ascii="Times New Roman" w:hAnsi="Times New Roman" w:cs="Times New Roman"/>
          <w:sz w:val="24"/>
          <w:szCs w:val="24"/>
          <w:lang w:val="en-US"/>
        </w:rPr>
        <w:t xml:space="preserve">ating disorders refer to health complications as a result of a change in eating habits with </w:t>
      </w:r>
      <w:r>
        <w:rPr>
          <w:rFonts w:ascii="Times New Roman" w:hAnsi="Times New Roman" w:cs="Times New Roman"/>
          <w:sz w:val="24"/>
          <w:szCs w:val="24"/>
          <w:lang w:val="en-US"/>
        </w:rPr>
        <w:t>the</w:t>
      </w:r>
      <w:r w:rsidR="004633FD">
        <w:rPr>
          <w:rFonts w:ascii="Times New Roman" w:hAnsi="Times New Roman" w:cs="Times New Roman"/>
          <w:sz w:val="24"/>
          <w:szCs w:val="24"/>
          <w:lang w:val="en-US"/>
        </w:rPr>
        <w:t xml:space="preserve"> sole aim of achieving and maintaining thinn</w:t>
      </w:r>
      <w:r w:rsidR="00071B0A">
        <w:rPr>
          <w:rFonts w:ascii="Times New Roman" w:hAnsi="Times New Roman" w:cs="Times New Roman"/>
          <w:sz w:val="24"/>
          <w:szCs w:val="24"/>
          <w:lang w:val="en-US"/>
        </w:rPr>
        <w:t>ess</w:t>
      </w:r>
      <w:r w:rsidR="004633FD">
        <w:rPr>
          <w:rFonts w:ascii="Times New Roman" w:hAnsi="Times New Roman" w:cs="Times New Roman"/>
          <w:sz w:val="24"/>
          <w:szCs w:val="24"/>
          <w:lang w:val="en-US"/>
        </w:rPr>
        <w:t>.</w:t>
      </w:r>
      <w:r w:rsidR="006B2777">
        <w:rPr>
          <w:rFonts w:ascii="Times New Roman" w:hAnsi="Times New Roman" w:cs="Times New Roman"/>
          <w:sz w:val="24"/>
          <w:szCs w:val="24"/>
          <w:lang w:val="en-US"/>
        </w:rPr>
        <w:t xml:space="preserve"> </w:t>
      </w:r>
      <w:r w:rsidR="004633FD">
        <w:rPr>
          <w:rFonts w:ascii="Times New Roman" w:hAnsi="Times New Roman" w:cs="Times New Roman"/>
          <w:sz w:val="24"/>
          <w:szCs w:val="24"/>
          <w:lang w:val="en-US"/>
        </w:rPr>
        <w:t xml:space="preserve">In the article, </w:t>
      </w:r>
      <w:r w:rsidR="000B4E0E">
        <w:rPr>
          <w:rFonts w:ascii="Times New Roman" w:hAnsi="Times New Roman" w:cs="Times New Roman"/>
          <w:sz w:val="24"/>
          <w:szCs w:val="24"/>
          <w:lang w:val="en-US"/>
        </w:rPr>
        <w:t>Bordo (2002)</w:t>
      </w:r>
      <w:r w:rsidR="004633FD">
        <w:rPr>
          <w:rFonts w:ascii="Times New Roman" w:hAnsi="Times New Roman" w:cs="Times New Roman"/>
          <w:sz w:val="24"/>
          <w:szCs w:val="24"/>
          <w:lang w:val="en-US"/>
        </w:rPr>
        <w:t xml:space="preserve"> </w:t>
      </w:r>
      <w:r w:rsidR="00F22BA3">
        <w:rPr>
          <w:rFonts w:ascii="Times New Roman" w:hAnsi="Times New Roman" w:cs="Times New Roman"/>
          <w:sz w:val="24"/>
          <w:szCs w:val="24"/>
          <w:lang w:val="en-US"/>
        </w:rPr>
        <w:t>de</w:t>
      </w:r>
      <w:r w:rsidR="004633FD">
        <w:rPr>
          <w:rFonts w:ascii="Times New Roman" w:hAnsi="Times New Roman" w:cs="Times New Roman"/>
          <w:sz w:val="24"/>
          <w:szCs w:val="24"/>
          <w:lang w:val="en-US"/>
        </w:rPr>
        <w:t>s</w:t>
      </w:r>
      <w:r w:rsidR="00F22BA3">
        <w:rPr>
          <w:rFonts w:ascii="Times New Roman" w:hAnsi="Times New Roman" w:cs="Times New Roman"/>
          <w:sz w:val="24"/>
          <w:szCs w:val="24"/>
          <w:lang w:val="en-US"/>
        </w:rPr>
        <w:t>cr</w:t>
      </w:r>
      <w:r w:rsidR="004633FD">
        <w:rPr>
          <w:rFonts w:ascii="Times New Roman" w:hAnsi="Times New Roman" w:cs="Times New Roman"/>
          <w:sz w:val="24"/>
          <w:szCs w:val="24"/>
          <w:lang w:val="en-US"/>
        </w:rPr>
        <w:t xml:space="preserve">ibes how </w:t>
      </w:r>
      <w:r w:rsidR="00647B37">
        <w:rPr>
          <w:rFonts w:ascii="Times New Roman" w:hAnsi="Times New Roman" w:cs="Times New Roman"/>
          <w:sz w:val="24"/>
          <w:szCs w:val="24"/>
          <w:lang w:val="en-US"/>
        </w:rPr>
        <w:t>western television programs and videos</w:t>
      </w:r>
      <w:r w:rsidR="004633FD">
        <w:rPr>
          <w:rFonts w:ascii="Times New Roman" w:hAnsi="Times New Roman" w:cs="Times New Roman"/>
          <w:sz w:val="24"/>
          <w:szCs w:val="24"/>
          <w:lang w:val="en-US"/>
        </w:rPr>
        <w:t xml:space="preserve"> </w:t>
      </w:r>
      <w:r w:rsidR="00647B37">
        <w:rPr>
          <w:rFonts w:ascii="Times New Roman" w:hAnsi="Times New Roman" w:cs="Times New Roman"/>
          <w:sz w:val="24"/>
          <w:szCs w:val="24"/>
          <w:lang w:val="en-US"/>
        </w:rPr>
        <w:t xml:space="preserve">have </w:t>
      </w:r>
      <w:r w:rsidR="004633FD">
        <w:rPr>
          <w:rFonts w:ascii="Times New Roman" w:hAnsi="Times New Roman" w:cs="Times New Roman"/>
          <w:sz w:val="24"/>
          <w:szCs w:val="24"/>
          <w:lang w:val="en-US"/>
        </w:rPr>
        <w:t>shaped people to think that possessing a slender body</w:t>
      </w:r>
      <w:r w:rsidR="004C45AA">
        <w:rPr>
          <w:rFonts w:ascii="Times New Roman" w:hAnsi="Times New Roman" w:cs="Times New Roman"/>
          <w:sz w:val="24"/>
          <w:szCs w:val="24"/>
          <w:lang w:val="en-US"/>
        </w:rPr>
        <w:t xml:space="preserve"> is fashionable and cool</w:t>
      </w:r>
      <w:r w:rsidR="004633FD">
        <w:rPr>
          <w:rFonts w:ascii="Times New Roman" w:hAnsi="Times New Roman" w:cs="Times New Roman"/>
          <w:sz w:val="24"/>
          <w:szCs w:val="24"/>
          <w:lang w:val="en-US"/>
        </w:rPr>
        <w:t xml:space="preserve">. </w:t>
      </w:r>
      <w:r>
        <w:rPr>
          <w:rFonts w:ascii="Times New Roman" w:hAnsi="Times New Roman" w:cs="Times New Roman"/>
          <w:sz w:val="24"/>
          <w:szCs w:val="24"/>
          <w:lang w:val="en-US"/>
        </w:rPr>
        <w:t>Physical appearance has indeed</w:t>
      </w:r>
      <w:r w:rsidR="004633FD">
        <w:rPr>
          <w:rFonts w:ascii="Times New Roman" w:hAnsi="Times New Roman" w:cs="Times New Roman"/>
          <w:sz w:val="24"/>
          <w:szCs w:val="24"/>
          <w:lang w:val="en-US"/>
        </w:rPr>
        <w:t xml:space="preserve"> been an identity factor since the beginning </w:t>
      </w:r>
      <w:r w:rsidR="00F22BA3">
        <w:rPr>
          <w:rFonts w:ascii="Times New Roman" w:hAnsi="Times New Roman" w:cs="Times New Roman"/>
          <w:sz w:val="24"/>
          <w:szCs w:val="24"/>
          <w:lang w:val="en-US"/>
        </w:rPr>
        <w:t xml:space="preserve">of human race. </w:t>
      </w:r>
      <w:r>
        <w:rPr>
          <w:rFonts w:ascii="Times New Roman" w:hAnsi="Times New Roman" w:cs="Times New Roman"/>
          <w:sz w:val="24"/>
          <w:szCs w:val="24"/>
          <w:lang w:val="en-US"/>
        </w:rPr>
        <w:t>M</w:t>
      </w:r>
      <w:r w:rsidR="00F22BA3">
        <w:rPr>
          <w:rFonts w:ascii="Times New Roman" w:hAnsi="Times New Roman" w:cs="Times New Roman"/>
          <w:sz w:val="24"/>
          <w:szCs w:val="24"/>
          <w:lang w:val="en-US"/>
        </w:rPr>
        <w:t>odern societies have redefined beauty by imposing extreme standa</w:t>
      </w:r>
      <w:r>
        <w:rPr>
          <w:rFonts w:ascii="Times New Roman" w:hAnsi="Times New Roman" w:cs="Times New Roman"/>
          <w:sz w:val="24"/>
          <w:szCs w:val="24"/>
          <w:lang w:val="en-US"/>
        </w:rPr>
        <w:t>rds. Bordo</w:t>
      </w:r>
      <w:r w:rsidR="00D028E3">
        <w:rPr>
          <w:rFonts w:ascii="Times New Roman" w:hAnsi="Times New Roman" w:cs="Times New Roman"/>
          <w:sz w:val="24"/>
          <w:szCs w:val="24"/>
          <w:lang w:val="en-US"/>
        </w:rPr>
        <w:t xml:space="preserve"> (2002)</w:t>
      </w:r>
      <w:r>
        <w:rPr>
          <w:rFonts w:ascii="Times New Roman" w:hAnsi="Times New Roman" w:cs="Times New Roman"/>
          <w:sz w:val="24"/>
          <w:szCs w:val="24"/>
          <w:lang w:val="en-US"/>
        </w:rPr>
        <w:t xml:space="preserve"> explains</w:t>
      </w:r>
      <w:r w:rsidR="00F22BA3">
        <w:rPr>
          <w:rFonts w:ascii="Times New Roman" w:hAnsi="Times New Roman" w:cs="Times New Roman"/>
          <w:sz w:val="24"/>
          <w:szCs w:val="24"/>
          <w:lang w:val="en-US"/>
        </w:rPr>
        <w:t xml:space="preserve"> that globalization has enabled the spread of the gospel that </w:t>
      </w:r>
      <w:r>
        <w:rPr>
          <w:rFonts w:ascii="Times New Roman" w:hAnsi="Times New Roman" w:cs="Times New Roman"/>
          <w:sz w:val="24"/>
          <w:szCs w:val="24"/>
          <w:lang w:val="en-US"/>
        </w:rPr>
        <w:t>"</w:t>
      </w:r>
      <w:r w:rsidR="00F22BA3">
        <w:rPr>
          <w:rFonts w:ascii="Times New Roman" w:hAnsi="Times New Roman" w:cs="Times New Roman"/>
          <w:sz w:val="24"/>
          <w:szCs w:val="24"/>
          <w:lang w:val="en-US"/>
        </w:rPr>
        <w:t>slim is beautiful</w:t>
      </w:r>
      <w:r>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w:t>
      </w:r>
      <w:r w:rsidR="00EA4377">
        <w:rPr>
          <w:rFonts w:ascii="Times New Roman" w:hAnsi="Times New Roman" w:cs="Times New Roman"/>
          <w:sz w:val="24"/>
          <w:szCs w:val="24"/>
          <w:lang w:val="en-US"/>
        </w:rPr>
        <w:t>through</w:t>
      </w:r>
      <w:r w:rsidR="00F22BA3">
        <w:rPr>
          <w:rFonts w:ascii="Times New Roman" w:hAnsi="Times New Roman" w:cs="Times New Roman"/>
          <w:sz w:val="24"/>
          <w:szCs w:val="24"/>
          <w:lang w:val="en-US"/>
        </w:rPr>
        <w:t xml:space="preserve"> the use of mass media channels</w:t>
      </w:r>
      <w:r>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television programs</w:t>
      </w:r>
      <w:r w:rsidR="00565A90">
        <w:rPr>
          <w:rFonts w:ascii="Times New Roman" w:hAnsi="Times New Roman" w:cs="Times New Roman"/>
          <w:sz w:val="24"/>
          <w:szCs w:val="24"/>
          <w:lang w:val="en-US"/>
        </w:rPr>
        <w:t xml:space="preserve"> (p. 1)</w:t>
      </w:r>
      <w:r w:rsidR="00B64C9F">
        <w:rPr>
          <w:rFonts w:ascii="Times New Roman" w:hAnsi="Times New Roman" w:cs="Times New Roman"/>
          <w:sz w:val="24"/>
          <w:szCs w:val="24"/>
          <w:lang w:val="en-US"/>
        </w:rPr>
        <w:t xml:space="preserve">. </w:t>
      </w:r>
      <w:r w:rsidR="00EA4377">
        <w:rPr>
          <w:rFonts w:ascii="Times New Roman" w:hAnsi="Times New Roman" w:cs="Times New Roman"/>
          <w:sz w:val="24"/>
          <w:szCs w:val="24"/>
          <w:lang w:val="en-US"/>
        </w:rPr>
        <w:t xml:space="preserve">In “The Globalization of eating disorders,” Susan Bordo successfully demonstrates that in contemporary societies, </w:t>
      </w:r>
      <w:r w:rsidR="00FE3921">
        <w:rPr>
          <w:rFonts w:ascii="Times New Roman" w:hAnsi="Times New Roman" w:cs="Times New Roman"/>
          <w:sz w:val="24"/>
          <w:szCs w:val="24"/>
          <w:lang w:val="en-US"/>
        </w:rPr>
        <w:t>eating disorders have become a global issue fueled by adoption of western culture.</w:t>
      </w:r>
    </w:p>
    <w:p w14:paraId="6F01FE79" w14:textId="4157FF53" w:rsidR="0050260C" w:rsidRDefault="0050260C"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Persons are often comfortable with their bodies until another party presents them with ideas that state otherwise. In this regard, people start feeling the need for change which is normally uncalled for; the phenomenon shows that extent of insecurities that individuals have with their bodies. </w:t>
      </w:r>
      <w:r w:rsidR="00FE3921" w:rsidRPr="00FE3921">
        <w:rPr>
          <w:rFonts w:ascii="Times New Roman" w:hAnsi="Times New Roman" w:cs="Times New Roman"/>
          <w:sz w:val="24"/>
          <w:szCs w:val="24"/>
          <w:lang w:val="en-US"/>
        </w:rPr>
        <w:t xml:space="preserve">The article states that before 1998, research carried out by Anne Becker (an anthropologist) on the Fiji Islands revealed that Fijian females were comfortable with whichever body-shapes that they had. What brought problems associated with eating disorders in the Fiji Islands was the introduction of the first television station in 1995. The station started broadcasting programmers from the USA, Australia, and Great Britain. Such programs poisoned Fijian women to believe that slim bodies were the best as revealed by the slim characters in the programs. </w:t>
      </w:r>
      <w:r w:rsidR="007B02F1">
        <w:rPr>
          <w:rFonts w:ascii="Times New Roman" w:hAnsi="Times New Roman" w:cs="Times New Roman"/>
          <w:sz w:val="24"/>
          <w:szCs w:val="24"/>
          <w:lang w:val="en-US"/>
        </w:rPr>
        <w:t>In “Eating Disorders and the Role of the Media”, Spettigue (2004) mentions a naturalistic experiment that was conducted in Fiji and provided strong evidence to support the theory that media has a significant role in the development of body dissatisfaction symptomology</w:t>
      </w:r>
      <w:r w:rsidR="00565A90">
        <w:rPr>
          <w:rFonts w:ascii="Times New Roman" w:hAnsi="Times New Roman" w:cs="Times New Roman"/>
          <w:sz w:val="24"/>
          <w:szCs w:val="24"/>
          <w:lang w:val="en-US"/>
        </w:rPr>
        <w:t xml:space="preserve"> (p. 18)</w:t>
      </w:r>
      <w:r w:rsidR="007B02F1">
        <w:rPr>
          <w:rFonts w:ascii="Times New Roman" w:hAnsi="Times New Roman" w:cs="Times New Roman"/>
          <w:sz w:val="24"/>
          <w:szCs w:val="24"/>
          <w:lang w:val="en-US"/>
        </w:rPr>
        <w:t>.</w:t>
      </w:r>
      <w:r w:rsidR="00974F63">
        <w:rPr>
          <w:rFonts w:ascii="Times New Roman" w:hAnsi="Times New Roman" w:cs="Times New Roman"/>
          <w:sz w:val="24"/>
          <w:szCs w:val="24"/>
          <w:lang w:val="en-US"/>
        </w:rPr>
        <w:t xml:space="preserve"> By 1998, </w:t>
      </w:r>
      <w:r w:rsidR="00B64C9F">
        <w:rPr>
          <w:rFonts w:ascii="Times New Roman" w:hAnsi="Times New Roman" w:cs="Times New Roman"/>
          <w:sz w:val="24"/>
          <w:szCs w:val="24"/>
          <w:lang w:val="en-US"/>
        </w:rPr>
        <w:t>voluptuous body shapes were viewed as unfashionab</w:t>
      </w:r>
      <w:r w:rsidR="00AF4B06">
        <w:rPr>
          <w:rFonts w:ascii="Times New Roman" w:hAnsi="Times New Roman" w:cs="Times New Roman"/>
          <w:sz w:val="24"/>
          <w:szCs w:val="24"/>
          <w:lang w:val="en-US"/>
        </w:rPr>
        <w:t>le</w:t>
      </w:r>
      <w:r w:rsidR="00D028E3">
        <w:rPr>
          <w:rFonts w:ascii="Times New Roman" w:hAnsi="Times New Roman" w:cs="Times New Roman"/>
          <w:sz w:val="24"/>
          <w:szCs w:val="24"/>
          <w:lang w:val="en-US"/>
        </w:rPr>
        <w:t xml:space="preserve"> </w:t>
      </w:r>
      <w:r w:rsidR="006B2777">
        <w:rPr>
          <w:rFonts w:ascii="Times New Roman" w:hAnsi="Times New Roman" w:cs="Times New Roman"/>
          <w:sz w:val="24"/>
          <w:szCs w:val="24"/>
          <w:lang w:val="en-US"/>
        </w:rPr>
        <w:t>by</w:t>
      </w:r>
      <w:r w:rsidR="00974F63">
        <w:rPr>
          <w:rFonts w:ascii="Times New Roman" w:hAnsi="Times New Roman" w:cs="Times New Roman"/>
          <w:sz w:val="24"/>
          <w:szCs w:val="24"/>
          <w:lang w:val="en-US"/>
        </w:rPr>
        <w:t xml:space="preserve"> Fijian females. </w:t>
      </w:r>
      <w:r w:rsidR="00B64C9F">
        <w:rPr>
          <w:rFonts w:ascii="Times New Roman" w:hAnsi="Times New Roman" w:cs="Times New Roman"/>
          <w:sz w:val="24"/>
          <w:szCs w:val="24"/>
          <w:lang w:val="en-US"/>
        </w:rPr>
        <w:t xml:space="preserve">62% of the girls </w:t>
      </w:r>
      <w:r w:rsidR="00647B37">
        <w:rPr>
          <w:rFonts w:ascii="Times New Roman" w:hAnsi="Times New Roman" w:cs="Times New Roman"/>
          <w:sz w:val="24"/>
          <w:szCs w:val="24"/>
          <w:lang w:val="en-US"/>
        </w:rPr>
        <w:t>agreed that they practiced dieting to attain a slim figure</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with </w:t>
      </w:r>
      <w:r w:rsidR="00647B37">
        <w:rPr>
          <w:rFonts w:ascii="Times New Roman" w:hAnsi="Times New Roman" w:cs="Times New Roman"/>
          <w:sz w:val="24"/>
          <w:szCs w:val="24"/>
          <w:lang w:val="en-US"/>
        </w:rPr>
        <w:lastRenderedPageBreak/>
        <w:t>11% of the females using weird ways</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vomiting in pursuit of weight control</w:t>
      </w:r>
      <w:r w:rsidR="00974F63">
        <w:rPr>
          <w:rFonts w:ascii="Times New Roman" w:hAnsi="Times New Roman" w:cs="Times New Roman"/>
          <w:sz w:val="24"/>
          <w:szCs w:val="24"/>
          <w:lang w:val="en-US"/>
        </w:rPr>
        <w:t xml:space="preserve"> (Bordo</w:t>
      </w:r>
      <w:r w:rsidR="00D028E3">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2002</w:t>
      </w:r>
      <w:r w:rsidR="00565A90">
        <w:rPr>
          <w:rFonts w:ascii="Times New Roman" w:hAnsi="Times New Roman" w:cs="Times New Roman"/>
          <w:sz w:val="24"/>
          <w:szCs w:val="24"/>
          <w:lang w:val="en-US"/>
        </w:rPr>
        <w:t>, p. 2</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The females strived to achieve a slen</w:t>
      </w:r>
      <w:r w:rsidR="00974F63">
        <w:rPr>
          <w:rFonts w:ascii="Times New Roman" w:hAnsi="Times New Roman" w:cs="Times New Roman"/>
          <w:sz w:val="24"/>
          <w:szCs w:val="24"/>
          <w:lang w:val="en-US"/>
        </w:rPr>
        <w:t xml:space="preserve">der body, as reflected in the </w:t>
      </w:r>
      <w:r w:rsidR="00647B37">
        <w:rPr>
          <w:rFonts w:ascii="Times New Roman" w:hAnsi="Times New Roman" w:cs="Times New Roman"/>
          <w:sz w:val="24"/>
          <w:szCs w:val="24"/>
          <w:lang w:val="en-US"/>
        </w:rPr>
        <w:t xml:space="preserve">programs. </w:t>
      </w:r>
      <w:r>
        <w:rPr>
          <w:rFonts w:ascii="Times New Roman" w:hAnsi="Times New Roman" w:cs="Times New Roman"/>
          <w:sz w:val="24"/>
          <w:szCs w:val="24"/>
          <w:lang w:val="en-US"/>
        </w:rPr>
        <w:t xml:space="preserve">The article has effectively portrayed how people’s perceptions are likely to change when exposed to new ideas </w:t>
      </w:r>
      <w:r w:rsidR="00354435">
        <w:rPr>
          <w:rFonts w:ascii="Times New Roman" w:hAnsi="Times New Roman" w:cs="Times New Roman"/>
          <w:sz w:val="24"/>
          <w:szCs w:val="24"/>
          <w:lang w:val="en-US"/>
        </w:rPr>
        <w:t xml:space="preserve">that emphasize on perfecting human nature. </w:t>
      </w:r>
    </w:p>
    <w:p w14:paraId="468314B4" w14:textId="50FEE244" w:rsidR="00974F63" w:rsidRDefault="00647B37"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The most puzzling aspect </w:t>
      </w:r>
      <w:r w:rsidR="00FE3921">
        <w:rPr>
          <w:rFonts w:ascii="Times New Roman" w:hAnsi="Times New Roman" w:cs="Times New Roman"/>
          <w:sz w:val="24"/>
          <w:szCs w:val="24"/>
          <w:lang w:val="en-US"/>
        </w:rPr>
        <w:t>was</w:t>
      </w:r>
      <w:r>
        <w:rPr>
          <w:rFonts w:ascii="Times New Roman" w:hAnsi="Times New Roman" w:cs="Times New Roman"/>
          <w:sz w:val="24"/>
          <w:szCs w:val="24"/>
          <w:lang w:val="en-US"/>
        </w:rPr>
        <w:t xml:space="preserve"> how television programs could erode the Fijian culture</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which initially embraced and celebrated voluptuous bodies in their societies. </w:t>
      </w:r>
      <w:r w:rsidR="00974F63">
        <w:rPr>
          <w:rFonts w:ascii="Times New Roman" w:hAnsi="Times New Roman" w:cs="Times New Roman"/>
          <w:sz w:val="24"/>
          <w:szCs w:val="24"/>
          <w:lang w:val="en-US"/>
        </w:rPr>
        <w:t>In</w:t>
      </w:r>
      <w:r>
        <w:rPr>
          <w:rFonts w:ascii="Times New Roman" w:hAnsi="Times New Roman" w:cs="Times New Roman"/>
          <w:sz w:val="24"/>
          <w:szCs w:val="24"/>
          <w:lang w:val="en-US"/>
        </w:rPr>
        <w:t xml:space="preserve"> the </w:t>
      </w:r>
      <w:r w:rsidR="007B02F1">
        <w:rPr>
          <w:rFonts w:ascii="Times New Roman" w:hAnsi="Times New Roman" w:cs="Times New Roman"/>
          <w:sz w:val="24"/>
          <w:szCs w:val="24"/>
          <w:lang w:val="en-US"/>
        </w:rPr>
        <w:t>article</w:t>
      </w:r>
      <w:r>
        <w:rPr>
          <w:rFonts w:ascii="Times New Roman" w:hAnsi="Times New Roman" w:cs="Times New Roman"/>
          <w:sz w:val="24"/>
          <w:szCs w:val="24"/>
          <w:lang w:val="en-US"/>
        </w:rPr>
        <w:t>,</w:t>
      </w:r>
      <w:r w:rsidR="00FE3921">
        <w:rPr>
          <w:rFonts w:ascii="Times New Roman" w:hAnsi="Times New Roman" w:cs="Times New Roman"/>
          <w:sz w:val="24"/>
          <w:szCs w:val="24"/>
          <w:lang w:val="en-US"/>
        </w:rPr>
        <w:t xml:space="preserve"> Bordo (200</w:t>
      </w:r>
      <w:r w:rsidR="00674D45">
        <w:rPr>
          <w:rFonts w:ascii="Times New Roman" w:hAnsi="Times New Roman" w:cs="Times New Roman"/>
          <w:sz w:val="24"/>
          <w:szCs w:val="24"/>
          <w:lang w:val="en-US"/>
        </w:rPr>
        <w:t>2)</w:t>
      </w:r>
      <w:r w:rsidR="001E4CA6">
        <w:rPr>
          <w:rFonts w:ascii="Times New Roman" w:hAnsi="Times New Roman" w:cs="Times New Roman"/>
          <w:sz w:val="24"/>
          <w:szCs w:val="24"/>
          <w:lang w:val="en-US"/>
        </w:rPr>
        <w:t xml:space="preserve"> has her audience visualize</w:t>
      </w:r>
      <w:r>
        <w:rPr>
          <w:rFonts w:ascii="Times New Roman" w:hAnsi="Times New Roman" w:cs="Times New Roman"/>
          <w:sz w:val="24"/>
          <w:szCs w:val="24"/>
          <w:lang w:val="en-US"/>
        </w:rPr>
        <w:t xml:space="preserve"> a young girl standing in front of the mirror </w:t>
      </w:r>
      <w:r w:rsidR="001E4CA6">
        <w:rPr>
          <w:rFonts w:ascii="Times New Roman" w:hAnsi="Times New Roman" w:cs="Times New Roman"/>
          <w:sz w:val="24"/>
          <w:szCs w:val="24"/>
          <w:lang w:val="en-US"/>
        </w:rPr>
        <w:t>that is</w:t>
      </w:r>
      <w:r>
        <w:rPr>
          <w:rFonts w:ascii="Times New Roman" w:hAnsi="Times New Roman" w:cs="Times New Roman"/>
          <w:sz w:val="24"/>
          <w:szCs w:val="24"/>
          <w:lang w:val="en-US"/>
        </w:rPr>
        <w:t xml:space="preserve"> mentally disturbed about her physical appearance</w:t>
      </w:r>
      <w:r w:rsidR="00354435">
        <w:rPr>
          <w:rFonts w:ascii="Times New Roman" w:hAnsi="Times New Roman" w:cs="Times New Roman"/>
          <w:sz w:val="24"/>
          <w:szCs w:val="24"/>
          <w:lang w:val="en-US"/>
        </w:rPr>
        <w:t xml:space="preserve"> (p. 1)</w:t>
      </w:r>
      <w:r>
        <w:rPr>
          <w:rFonts w:ascii="Times New Roman" w:hAnsi="Times New Roman" w:cs="Times New Roman"/>
          <w:sz w:val="24"/>
          <w:szCs w:val="24"/>
          <w:lang w:val="en-US"/>
        </w:rPr>
        <w:t>. Despite achieving her ideal body weight of 115lb as per the doctor</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s chart, she is </w:t>
      </w:r>
      <w:r w:rsidR="0060415B">
        <w:rPr>
          <w:rFonts w:ascii="Times New Roman" w:hAnsi="Times New Roman" w:cs="Times New Roman"/>
          <w:sz w:val="24"/>
          <w:szCs w:val="24"/>
          <w:lang w:val="en-US"/>
        </w:rPr>
        <w:t>deceived</w:t>
      </w:r>
      <w:r>
        <w:rPr>
          <w:rFonts w:ascii="Times New Roman" w:hAnsi="Times New Roman" w:cs="Times New Roman"/>
          <w:sz w:val="24"/>
          <w:szCs w:val="24"/>
          <w:lang w:val="en-US"/>
        </w:rPr>
        <w:t xml:space="preserve"> by her eyes to believe that she is still </w:t>
      </w:r>
      <w:r w:rsidR="0060415B">
        <w:rPr>
          <w:rFonts w:ascii="Times New Roman" w:hAnsi="Times New Roman" w:cs="Times New Roman"/>
          <w:sz w:val="24"/>
          <w:szCs w:val="24"/>
          <w:lang w:val="en-US"/>
        </w:rPr>
        <w:t>dumpy. The girl is not content</w:t>
      </w:r>
      <w:r w:rsidR="00D028E3">
        <w:rPr>
          <w:rFonts w:ascii="Times New Roman" w:hAnsi="Times New Roman" w:cs="Times New Roman"/>
          <w:sz w:val="24"/>
          <w:szCs w:val="24"/>
          <w:lang w:val="en-US"/>
        </w:rPr>
        <w:t xml:space="preserve"> </w:t>
      </w:r>
      <w:r w:rsidR="0060415B">
        <w:rPr>
          <w:rFonts w:ascii="Times New Roman" w:hAnsi="Times New Roman" w:cs="Times New Roman"/>
          <w:sz w:val="24"/>
          <w:szCs w:val="24"/>
          <w:lang w:val="en-US"/>
        </w:rPr>
        <w:t xml:space="preserve">with her figure because she compares herself with Lady Marmelade featured in the film, </w:t>
      </w:r>
      <w:r w:rsidR="0060415B" w:rsidRPr="00296DF8">
        <w:rPr>
          <w:rFonts w:ascii="Times New Roman" w:hAnsi="Times New Roman" w:cs="Times New Roman"/>
          <w:iCs/>
          <w:sz w:val="24"/>
          <w:szCs w:val="24"/>
          <w:lang w:val="en-US"/>
        </w:rPr>
        <w:t>Moulin Rouge</w:t>
      </w:r>
      <w:r w:rsidR="0060415B">
        <w:rPr>
          <w:rFonts w:ascii="Times New Roman" w:hAnsi="Times New Roman" w:cs="Times New Roman"/>
          <w:i/>
          <w:sz w:val="24"/>
          <w:szCs w:val="24"/>
          <w:lang w:val="en-US"/>
        </w:rPr>
        <w:t xml:space="preserve">. </w:t>
      </w:r>
      <w:r w:rsidR="0060415B">
        <w:rPr>
          <w:rFonts w:ascii="Times New Roman" w:hAnsi="Times New Roman" w:cs="Times New Roman"/>
          <w:sz w:val="24"/>
          <w:szCs w:val="24"/>
          <w:lang w:val="en-US"/>
        </w:rPr>
        <w:t>The sexy images of Mya and Christina Aguilera make her burn with hatred when reality dawns on her that she will never be like them.</w:t>
      </w:r>
      <w:r w:rsidR="00354435">
        <w:rPr>
          <w:rFonts w:ascii="Times New Roman" w:hAnsi="Times New Roman" w:cs="Times New Roman"/>
          <w:sz w:val="24"/>
          <w:szCs w:val="24"/>
          <w:lang w:val="en-US"/>
        </w:rPr>
        <w:t xml:space="preserve"> The situation depicted above shows that media perception of beauty has successfully eroded the culture of Fijian women. </w:t>
      </w:r>
      <w:r w:rsidR="0050260C">
        <w:rPr>
          <w:rFonts w:ascii="Times New Roman" w:hAnsi="Times New Roman" w:cs="Times New Roman"/>
          <w:sz w:val="24"/>
          <w:szCs w:val="24"/>
          <w:lang w:val="en-US"/>
        </w:rPr>
        <w:t xml:space="preserve">The phenomenon presented above shows that in spite of the efforts that persons can put on changing their bodies, they will never be content or satisfied since it is unlikely that they will attain the body depicted in the mainstream media. </w:t>
      </w:r>
      <w:r w:rsidR="00354435">
        <w:rPr>
          <w:rFonts w:ascii="Times New Roman" w:hAnsi="Times New Roman" w:cs="Times New Roman"/>
          <w:sz w:val="24"/>
          <w:szCs w:val="24"/>
          <w:lang w:val="en-US"/>
        </w:rPr>
        <w:t xml:space="preserve">The mainstream media is often striving to advance the White culture based on the ideals of white superiority. The entire fabric on which perception is built is fabricated, and that is why people should strive to hold onto their cultures as much as possible. </w:t>
      </w:r>
    </w:p>
    <w:p w14:paraId="2DBE252B" w14:textId="055721DC" w:rsidR="00B64C9F" w:rsidRDefault="007B02F1"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I</w:t>
      </w:r>
      <w:r w:rsidR="00AF4B06">
        <w:rPr>
          <w:rFonts w:ascii="Times New Roman" w:hAnsi="Times New Roman" w:cs="Times New Roman"/>
          <w:sz w:val="24"/>
          <w:szCs w:val="24"/>
          <w:lang w:val="en-US"/>
        </w:rPr>
        <w:t>nternational</w:t>
      </w:r>
      <w:r w:rsidR="00F22BA3">
        <w:rPr>
          <w:rFonts w:ascii="Times New Roman" w:hAnsi="Times New Roman" w:cs="Times New Roman"/>
          <w:sz w:val="24"/>
          <w:szCs w:val="24"/>
          <w:lang w:val="en-US"/>
        </w:rPr>
        <w:t xml:space="preserve"> beauty pageant platforms</w:t>
      </w:r>
      <w:r w:rsidR="0060415B">
        <w:rPr>
          <w:rFonts w:ascii="Times New Roman" w:hAnsi="Times New Roman" w:cs="Times New Roman"/>
          <w:sz w:val="24"/>
          <w:szCs w:val="24"/>
          <w:lang w:val="en-US"/>
        </w:rPr>
        <w:t xml:space="preserve"> </w:t>
      </w:r>
      <w:r w:rsidR="00674D45">
        <w:rPr>
          <w:rFonts w:ascii="Times New Roman" w:hAnsi="Times New Roman" w:cs="Times New Roman"/>
          <w:sz w:val="24"/>
          <w:szCs w:val="24"/>
          <w:lang w:val="en-US"/>
        </w:rPr>
        <w:t xml:space="preserve">were </w:t>
      </w:r>
      <w:r w:rsidR="0060415B">
        <w:rPr>
          <w:rFonts w:ascii="Times New Roman" w:hAnsi="Times New Roman" w:cs="Times New Roman"/>
          <w:sz w:val="24"/>
          <w:szCs w:val="24"/>
          <w:lang w:val="en-US"/>
        </w:rPr>
        <w:t>sources of spreading the message that being slim is beautiful and fashionable</w:t>
      </w:r>
      <w:r w:rsidR="00674D45">
        <w:rPr>
          <w:rFonts w:ascii="Times New Roman" w:hAnsi="Times New Roman" w:cs="Times New Roman"/>
          <w:sz w:val="24"/>
          <w:szCs w:val="24"/>
          <w:lang w:val="en-US"/>
        </w:rPr>
        <w:t xml:space="preserve"> in the article</w:t>
      </w:r>
      <w:r w:rsidR="0060415B">
        <w:rPr>
          <w:rFonts w:ascii="Times New Roman" w:hAnsi="Times New Roman" w:cs="Times New Roman"/>
          <w:sz w:val="24"/>
          <w:szCs w:val="24"/>
          <w:lang w:val="en-US"/>
        </w:rPr>
        <w:t>. The needs of the Miss World Competition</w:t>
      </w:r>
      <w:r w:rsidR="00296DF8">
        <w:rPr>
          <w:rFonts w:ascii="Times New Roman" w:hAnsi="Times New Roman" w:cs="Times New Roman"/>
          <w:sz w:val="24"/>
          <w:szCs w:val="24"/>
          <w:lang w:val="en-US"/>
        </w:rPr>
        <w:t>,</w:t>
      </w:r>
      <w:r w:rsidR="0060415B">
        <w:rPr>
          <w:rFonts w:ascii="Times New Roman" w:hAnsi="Times New Roman" w:cs="Times New Roman"/>
          <w:sz w:val="24"/>
          <w:szCs w:val="24"/>
          <w:lang w:val="en-US"/>
        </w:rPr>
        <w:t xml:space="preserve"> that contestants should be slender and tall was a nightmare to Nigerian </w:t>
      </w:r>
      <w:r w:rsidR="00637C4C">
        <w:rPr>
          <w:rFonts w:ascii="Times New Roman" w:hAnsi="Times New Roman" w:cs="Times New Roman"/>
          <w:sz w:val="24"/>
          <w:szCs w:val="24"/>
          <w:lang w:val="en-US"/>
        </w:rPr>
        <w:t>contestants who flopped in every contest because they took v</w:t>
      </w:r>
      <w:r w:rsidR="00974F63">
        <w:rPr>
          <w:rFonts w:ascii="Times New Roman" w:hAnsi="Times New Roman" w:cs="Times New Roman"/>
          <w:sz w:val="24"/>
          <w:szCs w:val="24"/>
          <w:lang w:val="en-US"/>
        </w:rPr>
        <w:t>oluptu</w:t>
      </w:r>
      <w:r w:rsidR="00637C4C">
        <w:rPr>
          <w:rFonts w:ascii="Times New Roman" w:hAnsi="Times New Roman" w:cs="Times New Roman"/>
          <w:sz w:val="24"/>
          <w:szCs w:val="24"/>
          <w:lang w:val="en-US"/>
        </w:rPr>
        <w:t>ous ladies as defined by their culture. Things took a positive t</w:t>
      </w:r>
      <w:r w:rsidR="001E4CA6">
        <w:rPr>
          <w:rFonts w:ascii="Times New Roman" w:hAnsi="Times New Roman" w:cs="Times New Roman"/>
          <w:sz w:val="24"/>
          <w:szCs w:val="24"/>
          <w:lang w:val="en-US"/>
        </w:rPr>
        <w:t>one</w:t>
      </w:r>
      <w:r w:rsidR="00637C4C">
        <w:rPr>
          <w:rFonts w:ascii="Times New Roman" w:hAnsi="Times New Roman" w:cs="Times New Roman"/>
          <w:sz w:val="24"/>
          <w:szCs w:val="24"/>
          <w:lang w:val="en-US"/>
        </w:rPr>
        <w:t xml:space="preserve"> when an entre</w:t>
      </w:r>
      <w:r w:rsidR="006B2777">
        <w:rPr>
          <w:rFonts w:ascii="Times New Roman" w:hAnsi="Times New Roman" w:cs="Times New Roman"/>
          <w:sz w:val="24"/>
          <w:szCs w:val="24"/>
          <w:lang w:val="en-US"/>
        </w:rPr>
        <w:t>preneur selected Agbani Darego (</w:t>
      </w:r>
      <w:r w:rsidR="00637C4C">
        <w:rPr>
          <w:rFonts w:ascii="Times New Roman" w:hAnsi="Times New Roman" w:cs="Times New Roman"/>
          <w:sz w:val="24"/>
          <w:szCs w:val="24"/>
          <w:lang w:val="en-US"/>
        </w:rPr>
        <w:t xml:space="preserve">a light-skinned and skinny beauty) who matched the characters that the entrepreneur watched on M-Net </w:t>
      </w:r>
      <w:r w:rsidR="00974F63">
        <w:rPr>
          <w:rFonts w:ascii="Times New Roman" w:hAnsi="Times New Roman" w:cs="Times New Roman"/>
          <w:sz w:val="24"/>
          <w:szCs w:val="24"/>
          <w:lang w:val="en-US"/>
        </w:rPr>
        <w:t>S</w:t>
      </w:r>
      <w:r w:rsidR="00637C4C">
        <w:rPr>
          <w:rFonts w:ascii="Times New Roman" w:hAnsi="Times New Roman" w:cs="Times New Roman"/>
          <w:sz w:val="24"/>
          <w:szCs w:val="24"/>
          <w:lang w:val="en-US"/>
        </w:rPr>
        <w:t xml:space="preserve">outh </w:t>
      </w:r>
      <w:r w:rsidR="007D17FE">
        <w:rPr>
          <w:rFonts w:ascii="Times New Roman" w:hAnsi="Times New Roman" w:cs="Times New Roman"/>
          <w:sz w:val="24"/>
          <w:szCs w:val="24"/>
          <w:lang w:val="en-US"/>
        </w:rPr>
        <w:t>African TV channel</w:t>
      </w:r>
      <w:r w:rsidR="00637C4C">
        <w:rPr>
          <w:rFonts w:ascii="Times New Roman" w:hAnsi="Times New Roman" w:cs="Times New Roman"/>
          <w:sz w:val="24"/>
          <w:szCs w:val="24"/>
          <w:lang w:val="en-US"/>
        </w:rPr>
        <w:t xml:space="preserve"> </w:t>
      </w:r>
      <w:r w:rsidR="00637C4C">
        <w:rPr>
          <w:rFonts w:ascii="Times New Roman" w:hAnsi="Times New Roman" w:cs="Times New Roman"/>
          <w:sz w:val="24"/>
          <w:szCs w:val="24"/>
          <w:lang w:val="en-US"/>
        </w:rPr>
        <w:lastRenderedPageBreak/>
        <w:t xml:space="preserve">which broadcasted American movies and shows. Agbani managed to be the first Black African to be crowned Miss World. The win made Nigerian teenagers tirelessly exercise and </w:t>
      </w:r>
      <w:r w:rsidR="00974F63">
        <w:rPr>
          <w:rFonts w:ascii="Times New Roman" w:hAnsi="Times New Roman" w:cs="Times New Roman"/>
          <w:sz w:val="24"/>
          <w:szCs w:val="24"/>
          <w:lang w:val="en-US"/>
        </w:rPr>
        <w:t>fast</w:t>
      </w:r>
      <w:r w:rsidR="00637C4C">
        <w:rPr>
          <w:rFonts w:ascii="Times New Roman" w:hAnsi="Times New Roman" w:cs="Times New Roman"/>
          <w:sz w:val="24"/>
          <w:szCs w:val="24"/>
          <w:lang w:val="en-US"/>
        </w:rPr>
        <w:t xml:space="preserve"> to achieve a slender figure.</w:t>
      </w:r>
    </w:p>
    <w:p w14:paraId="72A4AC0C" w14:textId="19E664CB" w:rsidR="004C45AA" w:rsidRDefault="00011922"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Cultural sustainability is inevitable in the face of prevalent cultural erosion in a bid to align with western cultural framework. </w:t>
      </w:r>
      <w:r w:rsidR="00674D45">
        <w:rPr>
          <w:rFonts w:ascii="Times New Roman" w:hAnsi="Times New Roman" w:cs="Times New Roman"/>
          <w:sz w:val="24"/>
          <w:szCs w:val="24"/>
          <w:lang w:val="en-US"/>
        </w:rPr>
        <w:t>Bordo (2002)</w:t>
      </w:r>
      <w:r w:rsidR="004C45AA">
        <w:rPr>
          <w:rFonts w:ascii="Times New Roman" w:hAnsi="Times New Roman" w:cs="Times New Roman"/>
          <w:sz w:val="24"/>
          <w:szCs w:val="24"/>
          <w:lang w:val="en-US"/>
        </w:rPr>
        <w:t xml:space="preserve"> affirms that it is prudent communities from various corners of the world should pride in their cultures and practice them instead of copying the extreme western cultures</w:t>
      </w:r>
      <w:r>
        <w:rPr>
          <w:rFonts w:ascii="Times New Roman" w:hAnsi="Times New Roman" w:cs="Times New Roman"/>
          <w:sz w:val="24"/>
          <w:szCs w:val="24"/>
          <w:lang w:val="en-US"/>
        </w:rPr>
        <w:t xml:space="preserve"> (p. 2)</w:t>
      </w:r>
      <w:r w:rsidR="00974F63">
        <w:rPr>
          <w:rFonts w:ascii="Times New Roman" w:hAnsi="Times New Roman" w:cs="Times New Roman"/>
          <w:sz w:val="24"/>
          <w:szCs w:val="24"/>
          <w:lang w:val="en-US"/>
        </w:rPr>
        <w:t>. T</w:t>
      </w:r>
      <w:r w:rsidR="004C45AA">
        <w:rPr>
          <w:rFonts w:ascii="Times New Roman" w:hAnsi="Times New Roman" w:cs="Times New Roman"/>
          <w:sz w:val="24"/>
          <w:szCs w:val="24"/>
          <w:lang w:val="en-US"/>
        </w:rPr>
        <w:t xml:space="preserve">he transfusion of culture amongst the international communities is inevitable. The article tries to bring out </w:t>
      </w:r>
      <w:r w:rsidR="00974F63">
        <w:rPr>
          <w:rFonts w:ascii="Times New Roman" w:hAnsi="Times New Roman" w:cs="Times New Roman"/>
          <w:sz w:val="24"/>
          <w:szCs w:val="24"/>
          <w:lang w:val="en-US"/>
        </w:rPr>
        <w:t>a compelling fact</w:t>
      </w:r>
      <w:r w:rsidR="004C45AA">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that communities</w:t>
      </w:r>
      <w:r w:rsidR="004C45AA">
        <w:rPr>
          <w:rFonts w:ascii="Times New Roman" w:hAnsi="Times New Roman" w:cs="Times New Roman"/>
          <w:sz w:val="24"/>
          <w:szCs w:val="24"/>
          <w:lang w:val="en-US"/>
        </w:rPr>
        <w:t xml:space="preserve"> need to scrutinize new cultur</w:t>
      </w:r>
      <w:r w:rsidR="00974F63">
        <w:rPr>
          <w:rFonts w:ascii="Times New Roman" w:hAnsi="Times New Roman" w:cs="Times New Roman"/>
          <w:sz w:val="24"/>
          <w:szCs w:val="24"/>
          <w:lang w:val="en-US"/>
        </w:rPr>
        <w:t>es and concepts s</w:t>
      </w:r>
      <w:r w:rsidR="004C45AA">
        <w:rPr>
          <w:rFonts w:ascii="Times New Roman" w:hAnsi="Times New Roman" w:cs="Times New Roman"/>
          <w:sz w:val="24"/>
          <w:szCs w:val="24"/>
          <w:lang w:val="en-US"/>
        </w:rPr>
        <w:t xml:space="preserve">o that they can only adopt those </w:t>
      </w:r>
      <w:r w:rsidR="00974F63">
        <w:rPr>
          <w:rFonts w:ascii="Times New Roman" w:hAnsi="Times New Roman" w:cs="Times New Roman"/>
          <w:sz w:val="24"/>
          <w:szCs w:val="24"/>
          <w:lang w:val="en-US"/>
        </w:rPr>
        <w:t>cultures</w:t>
      </w:r>
      <w:r w:rsidR="004C45AA">
        <w:rPr>
          <w:rFonts w:ascii="Times New Roman" w:hAnsi="Times New Roman" w:cs="Times New Roman"/>
          <w:sz w:val="24"/>
          <w:szCs w:val="24"/>
          <w:lang w:val="en-US"/>
        </w:rPr>
        <w:t xml:space="preserve"> that enrich them</w:t>
      </w:r>
      <w:r w:rsidR="00974F63">
        <w:rPr>
          <w:rFonts w:ascii="Times New Roman" w:hAnsi="Times New Roman" w:cs="Times New Roman"/>
          <w:sz w:val="24"/>
          <w:szCs w:val="24"/>
          <w:lang w:val="en-US"/>
        </w:rPr>
        <w:t>,</w:t>
      </w:r>
      <w:r w:rsidR="004C45AA">
        <w:rPr>
          <w:rFonts w:ascii="Times New Roman" w:hAnsi="Times New Roman" w:cs="Times New Roman"/>
          <w:sz w:val="24"/>
          <w:szCs w:val="24"/>
          <w:lang w:val="en-US"/>
        </w:rPr>
        <w:t xml:space="preserve"> for not all western cultural practices are healthy for every societ</w:t>
      </w:r>
      <w:r w:rsidR="00974F63">
        <w:rPr>
          <w:rFonts w:ascii="Times New Roman" w:hAnsi="Times New Roman" w:cs="Times New Roman"/>
          <w:sz w:val="24"/>
          <w:szCs w:val="24"/>
          <w:lang w:val="en-US"/>
        </w:rPr>
        <w:t>y</w:t>
      </w:r>
      <w:r w:rsidR="004C45AA">
        <w:rPr>
          <w:rFonts w:ascii="Times New Roman" w:hAnsi="Times New Roman" w:cs="Times New Roman"/>
          <w:sz w:val="24"/>
          <w:szCs w:val="24"/>
          <w:lang w:val="en-US"/>
        </w:rPr>
        <w:t>. If societies cher</w:t>
      </w:r>
      <w:r w:rsidR="007D1609">
        <w:rPr>
          <w:rFonts w:ascii="Times New Roman" w:hAnsi="Times New Roman" w:cs="Times New Roman"/>
          <w:sz w:val="24"/>
          <w:szCs w:val="24"/>
          <w:lang w:val="en-US"/>
        </w:rPr>
        <w:t xml:space="preserve">ish fleshy bodies, let it be </w:t>
      </w:r>
      <w:r w:rsidR="00974F63">
        <w:rPr>
          <w:rFonts w:ascii="Times New Roman" w:hAnsi="Times New Roman" w:cs="Times New Roman"/>
          <w:sz w:val="24"/>
          <w:szCs w:val="24"/>
          <w:lang w:val="en-US"/>
        </w:rPr>
        <w:t>their</w:t>
      </w:r>
      <w:r w:rsidR="004C45AA">
        <w:rPr>
          <w:rFonts w:ascii="Times New Roman" w:hAnsi="Times New Roman" w:cs="Times New Roman"/>
          <w:sz w:val="24"/>
          <w:szCs w:val="24"/>
          <w:lang w:val="en-US"/>
        </w:rPr>
        <w:t xml:space="preserve"> culture</w:t>
      </w:r>
      <w:r w:rsidR="00974F63">
        <w:rPr>
          <w:rFonts w:ascii="Times New Roman" w:hAnsi="Times New Roman" w:cs="Times New Roman"/>
          <w:sz w:val="24"/>
          <w:szCs w:val="24"/>
          <w:lang w:val="en-US"/>
        </w:rPr>
        <w:t>,</w:t>
      </w:r>
      <w:r w:rsidR="004C45AA">
        <w:rPr>
          <w:rFonts w:ascii="Times New Roman" w:hAnsi="Times New Roman" w:cs="Times New Roman"/>
          <w:sz w:val="24"/>
          <w:szCs w:val="24"/>
          <w:lang w:val="en-US"/>
        </w:rPr>
        <w:t xml:space="preserve"> and</w:t>
      </w:r>
      <w:r w:rsidR="001E4CA6">
        <w:rPr>
          <w:rFonts w:ascii="Times New Roman" w:hAnsi="Times New Roman" w:cs="Times New Roman"/>
          <w:sz w:val="24"/>
          <w:szCs w:val="24"/>
          <w:lang w:val="en-US"/>
        </w:rPr>
        <w:t xml:space="preserve"> the same goes for</w:t>
      </w:r>
      <w:r w:rsidR="004C45AA">
        <w:rPr>
          <w:rFonts w:ascii="Times New Roman" w:hAnsi="Times New Roman" w:cs="Times New Roman"/>
          <w:sz w:val="24"/>
          <w:szCs w:val="24"/>
          <w:lang w:val="en-US"/>
        </w:rPr>
        <w:t xml:space="preserve"> those that celebrate slim bodies.</w:t>
      </w:r>
      <w:r w:rsidR="007D1609">
        <w:rPr>
          <w:rFonts w:ascii="Times New Roman" w:hAnsi="Times New Roman" w:cs="Times New Roman"/>
          <w:sz w:val="24"/>
          <w:szCs w:val="24"/>
          <w:lang w:val="en-US"/>
        </w:rPr>
        <w:t xml:space="preserve"> </w:t>
      </w:r>
      <w:r w:rsidR="00674D45">
        <w:rPr>
          <w:rFonts w:ascii="Times New Roman" w:hAnsi="Times New Roman" w:cs="Times New Roman"/>
          <w:sz w:val="24"/>
          <w:szCs w:val="24"/>
          <w:lang w:val="en-US"/>
        </w:rPr>
        <w:t>This gesture</w:t>
      </w:r>
      <w:r w:rsidR="007D1609">
        <w:rPr>
          <w:rFonts w:ascii="Times New Roman" w:hAnsi="Times New Roman" w:cs="Times New Roman"/>
          <w:sz w:val="24"/>
          <w:szCs w:val="24"/>
          <w:lang w:val="en-US"/>
        </w:rPr>
        <w:t xml:space="preserve"> enable</w:t>
      </w:r>
      <w:r w:rsidR="001E4CA6">
        <w:rPr>
          <w:rFonts w:ascii="Times New Roman" w:hAnsi="Times New Roman" w:cs="Times New Roman"/>
          <w:sz w:val="24"/>
          <w:szCs w:val="24"/>
          <w:lang w:val="en-US"/>
        </w:rPr>
        <w:t>s</w:t>
      </w:r>
      <w:r w:rsidR="007D1609">
        <w:rPr>
          <w:rFonts w:ascii="Times New Roman" w:hAnsi="Times New Roman" w:cs="Times New Roman"/>
          <w:sz w:val="24"/>
          <w:szCs w:val="24"/>
          <w:lang w:val="en-US"/>
        </w:rPr>
        <w:t xml:space="preserve"> </w:t>
      </w:r>
      <w:r w:rsidR="001E4CA6">
        <w:rPr>
          <w:rFonts w:ascii="Times New Roman" w:hAnsi="Times New Roman" w:cs="Times New Roman"/>
          <w:sz w:val="24"/>
          <w:szCs w:val="24"/>
          <w:lang w:val="en-US"/>
        </w:rPr>
        <w:t>women</w:t>
      </w:r>
      <w:r w:rsidR="007D1609">
        <w:rPr>
          <w:rFonts w:ascii="Times New Roman" w:hAnsi="Times New Roman" w:cs="Times New Roman"/>
          <w:sz w:val="24"/>
          <w:szCs w:val="24"/>
          <w:lang w:val="en-US"/>
        </w:rPr>
        <w:t xml:space="preserve"> to be proud of their skin color</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and body shapes a notion that will restore their self-esteem. It will also enable them to avoid civilization slavery</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which leads to both physical disorders</w:t>
      </w:r>
      <w:r w:rsidR="00876836">
        <w:rPr>
          <w:rFonts w:ascii="Times New Roman" w:hAnsi="Times New Roman" w:cs="Times New Roman"/>
          <w:sz w:val="24"/>
          <w:szCs w:val="24"/>
          <w:lang w:val="en-US"/>
        </w:rPr>
        <w:t xml:space="preserve"> like</w:t>
      </w:r>
      <w:r w:rsidR="007D1609">
        <w:rPr>
          <w:rFonts w:ascii="Times New Roman" w:hAnsi="Times New Roman" w:cs="Times New Roman"/>
          <w:sz w:val="24"/>
          <w:szCs w:val="24"/>
          <w:lang w:val="en-US"/>
        </w:rPr>
        <w:t xml:space="preserve"> anorexia nervosa and mental illness</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w:t>
      </w:r>
      <w:r w:rsidR="00876836">
        <w:rPr>
          <w:rFonts w:ascii="Times New Roman" w:hAnsi="Times New Roman" w:cs="Times New Roman"/>
          <w:sz w:val="24"/>
          <w:szCs w:val="24"/>
          <w:lang w:val="en-US"/>
        </w:rPr>
        <w:t>like</w:t>
      </w:r>
      <w:r w:rsidR="007D1609">
        <w:rPr>
          <w:rFonts w:ascii="Times New Roman" w:hAnsi="Times New Roman" w:cs="Times New Roman"/>
          <w:sz w:val="24"/>
          <w:szCs w:val="24"/>
          <w:lang w:val="en-US"/>
        </w:rPr>
        <w:t xml:space="preserve"> stress and lack of self-esteem.</w:t>
      </w:r>
    </w:p>
    <w:p w14:paraId="0C1D0D8C" w14:textId="34C4F7E7" w:rsidR="00BD57B0" w:rsidRDefault="00BD57B0"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The point that images have become teaching aids in the modern world is unconvincing.</w:t>
      </w:r>
      <w:r w:rsidR="001306BD">
        <w:rPr>
          <w:rFonts w:ascii="Times New Roman" w:hAnsi="Times New Roman" w:cs="Times New Roman"/>
          <w:sz w:val="24"/>
          <w:szCs w:val="24"/>
          <w:lang w:val="en-US"/>
        </w:rPr>
        <w:t xml:space="preserve"> Even though images are powerful tools for communication, the mere perception that they are “just pictures” is not valid. </w:t>
      </w:r>
      <w:r w:rsidR="003956F5">
        <w:rPr>
          <w:rFonts w:ascii="Times New Roman" w:hAnsi="Times New Roman" w:cs="Times New Roman"/>
          <w:sz w:val="24"/>
          <w:szCs w:val="24"/>
          <w:lang w:val="en-US"/>
        </w:rPr>
        <w:t xml:space="preserve"> </w:t>
      </w:r>
      <w:r w:rsidR="00565A90">
        <w:rPr>
          <w:rFonts w:ascii="Times New Roman" w:hAnsi="Times New Roman" w:cs="Times New Roman"/>
          <w:sz w:val="24"/>
          <w:szCs w:val="24"/>
          <w:lang w:val="en-US"/>
        </w:rPr>
        <w:t>According to the article “</w:t>
      </w:r>
      <w:r w:rsidR="003956F5">
        <w:rPr>
          <w:rFonts w:ascii="Times New Roman" w:hAnsi="Times New Roman" w:cs="Times New Roman"/>
          <w:sz w:val="24"/>
          <w:szCs w:val="24"/>
          <w:lang w:val="en-US"/>
        </w:rPr>
        <w:t>In today’s world, it is through images – much more than parents, teachers, or clergy – that we are taught how to be” (Bordo, 2002</w:t>
      </w:r>
      <w:r w:rsidR="00565A90">
        <w:rPr>
          <w:rFonts w:ascii="Times New Roman" w:hAnsi="Times New Roman" w:cs="Times New Roman"/>
          <w:sz w:val="24"/>
          <w:szCs w:val="24"/>
          <w:lang w:val="en-US"/>
        </w:rPr>
        <w:t>, p. 3</w:t>
      </w:r>
      <w:r w:rsidR="003956F5">
        <w:rPr>
          <w:rFonts w:ascii="Times New Roman" w:hAnsi="Times New Roman" w:cs="Times New Roman"/>
          <w:sz w:val="24"/>
          <w:szCs w:val="24"/>
          <w:lang w:val="en-US"/>
        </w:rPr>
        <w:t xml:space="preserve">) </w:t>
      </w:r>
      <w:r w:rsidR="001306BD">
        <w:rPr>
          <w:rFonts w:ascii="Times New Roman" w:hAnsi="Times New Roman" w:cs="Times New Roman"/>
          <w:sz w:val="24"/>
          <w:szCs w:val="24"/>
          <w:lang w:val="en-US"/>
        </w:rPr>
        <w:t xml:space="preserve"> Images and pictorial content found in magazines aim to maintain the status quo with regards to the ideologies on beauty. Images play an integral part in reinforcing certain cultural norms and practices. In this regard, images do not play the role of teaching but emancipating deceptive ideologies. Images are easy to understand than written </w:t>
      </w:r>
      <w:r w:rsidR="003956F5">
        <w:rPr>
          <w:rFonts w:ascii="Times New Roman" w:hAnsi="Times New Roman" w:cs="Times New Roman"/>
          <w:sz w:val="24"/>
          <w:szCs w:val="24"/>
          <w:lang w:val="en-US"/>
        </w:rPr>
        <w:t>content;</w:t>
      </w:r>
      <w:r w:rsidR="001306BD">
        <w:rPr>
          <w:rFonts w:ascii="Times New Roman" w:hAnsi="Times New Roman" w:cs="Times New Roman"/>
          <w:sz w:val="24"/>
          <w:szCs w:val="24"/>
          <w:lang w:val="en-US"/>
        </w:rPr>
        <w:t xml:space="preserve"> therefore, their application in the modern world is prevalent. </w:t>
      </w:r>
      <w:r w:rsidR="003956F5">
        <w:rPr>
          <w:rFonts w:ascii="Times New Roman" w:hAnsi="Times New Roman" w:cs="Times New Roman"/>
          <w:sz w:val="24"/>
          <w:szCs w:val="24"/>
          <w:lang w:val="en-US"/>
        </w:rPr>
        <w:t xml:space="preserve">In this context, images advance certain ideas on how to fit into society by prescribing to what is seen as “cool.” Thus, images create senses of fantasies in the </w:t>
      </w:r>
      <w:r w:rsidR="003956F5">
        <w:rPr>
          <w:rFonts w:ascii="Times New Roman" w:hAnsi="Times New Roman" w:cs="Times New Roman"/>
          <w:sz w:val="24"/>
          <w:szCs w:val="24"/>
          <w:lang w:val="en-US"/>
        </w:rPr>
        <w:lastRenderedPageBreak/>
        <w:t>minds of most girls that are not realistic. The need for invulnerability alludes to “teach” most girls the ideal body shape in a bid to avoid discrimination. Instead of teaching, images inculcate negative ideas that should not be taken into account. The modern world is diverse and there is no standard definition for concepts such as “beauty.”</w:t>
      </w:r>
      <w:r w:rsidR="001306B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The article highlights that images act as </w:t>
      </w:r>
      <w:r w:rsidR="001F12ED">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role model on how </w:t>
      </w:r>
      <w:r w:rsidR="001E4CA6">
        <w:rPr>
          <w:rFonts w:ascii="Times New Roman" w:hAnsi="Times New Roman" w:cs="Times New Roman"/>
          <w:sz w:val="24"/>
          <w:szCs w:val="24"/>
          <w:lang w:val="en-US"/>
        </w:rPr>
        <w:t>women</w:t>
      </w:r>
      <w:r>
        <w:rPr>
          <w:rFonts w:ascii="Times New Roman" w:hAnsi="Times New Roman" w:cs="Times New Roman"/>
          <w:sz w:val="24"/>
          <w:szCs w:val="24"/>
          <w:lang w:val="en-US"/>
        </w:rPr>
        <w:t xml:space="preserve"> consider and interpret </w:t>
      </w:r>
      <w:r w:rsidR="001E4CA6">
        <w:rPr>
          <w:rFonts w:ascii="Times New Roman" w:hAnsi="Times New Roman" w:cs="Times New Roman"/>
          <w:sz w:val="24"/>
          <w:szCs w:val="24"/>
          <w:lang w:val="en-US"/>
        </w:rPr>
        <w:t>their</w:t>
      </w:r>
      <w:r>
        <w:rPr>
          <w:rFonts w:ascii="Times New Roman" w:hAnsi="Times New Roman" w:cs="Times New Roman"/>
          <w:sz w:val="24"/>
          <w:szCs w:val="24"/>
          <w:lang w:val="en-US"/>
        </w:rPr>
        <w:t xml:space="preserve"> bodies. </w:t>
      </w:r>
      <w:r w:rsidR="001E4CA6">
        <w:rPr>
          <w:rFonts w:ascii="Times New Roman" w:hAnsi="Times New Roman" w:cs="Times New Roman"/>
          <w:sz w:val="24"/>
          <w:szCs w:val="24"/>
          <w:lang w:val="en-US"/>
        </w:rPr>
        <w:t>Bordo (2002)</w:t>
      </w:r>
      <w:r w:rsidR="001F12ED">
        <w:rPr>
          <w:rFonts w:ascii="Times New Roman" w:hAnsi="Times New Roman" w:cs="Times New Roman"/>
          <w:sz w:val="24"/>
          <w:szCs w:val="24"/>
          <w:lang w:val="en-US"/>
        </w:rPr>
        <w:t xml:space="preserve"> draws attention to the fact that</w:t>
      </w:r>
      <w:r w:rsidR="001E4CA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perceptions have been formed into </w:t>
      </w:r>
      <w:r w:rsidR="003D4799">
        <w:rPr>
          <w:rFonts w:ascii="Times New Roman" w:hAnsi="Times New Roman" w:cs="Times New Roman"/>
          <w:sz w:val="24"/>
          <w:szCs w:val="24"/>
          <w:lang w:val="en-US"/>
        </w:rPr>
        <w:t>one’s</w:t>
      </w:r>
      <w:r>
        <w:rPr>
          <w:rFonts w:ascii="Times New Roman" w:hAnsi="Times New Roman" w:cs="Times New Roman"/>
          <w:sz w:val="24"/>
          <w:szCs w:val="24"/>
          <w:lang w:val="en-US"/>
        </w:rPr>
        <w:t xml:space="preserve"> mind</w:t>
      </w:r>
      <w:r w:rsidR="003D4799">
        <w:rPr>
          <w:rFonts w:ascii="Times New Roman" w:hAnsi="Times New Roman" w:cs="Times New Roman"/>
          <w:sz w:val="24"/>
          <w:szCs w:val="24"/>
          <w:lang w:val="en-US"/>
        </w:rPr>
        <w:t xml:space="preserve"> </w:t>
      </w:r>
      <w:r>
        <w:rPr>
          <w:rFonts w:ascii="Times New Roman" w:hAnsi="Times New Roman" w:cs="Times New Roman"/>
          <w:sz w:val="24"/>
          <w:szCs w:val="24"/>
          <w:lang w:val="en-US"/>
        </w:rPr>
        <w:t>through people</w:t>
      </w:r>
      <w:r w:rsidR="00974F63">
        <w:rPr>
          <w:rFonts w:ascii="Times New Roman" w:hAnsi="Times New Roman" w:cs="Times New Roman"/>
          <w:sz w:val="24"/>
          <w:szCs w:val="24"/>
          <w:lang w:val="en-US"/>
        </w:rPr>
        <w:t>'s</w:t>
      </w:r>
      <w:r>
        <w:rPr>
          <w:rFonts w:ascii="Times New Roman" w:hAnsi="Times New Roman" w:cs="Times New Roman"/>
          <w:sz w:val="24"/>
          <w:szCs w:val="24"/>
          <w:lang w:val="en-US"/>
        </w:rPr>
        <w:t xml:space="preserve"> influences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poor parenting and celebrity models</w:t>
      </w:r>
      <w:r w:rsidR="00011922">
        <w:rPr>
          <w:rFonts w:ascii="Times New Roman" w:hAnsi="Times New Roman" w:cs="Times New Roman"/>
          <w:sz w:val="24"/>
          <w:szCs w:val="24"/>
          <w:lang w:val="en-US"/>
        </w:rPr>
        <w:t xml:space="preserve"> (p. 3)</w:t>
      </w:r>
      <w:r>
        <w:rPr>
          <w:rFonts w:ascii="Times New Roman" w:hAnsi="Times New Roman" w:cs="Times New Roman"/>
          <w:sz w:val="24"/>
          <w:szCs w:val="24"/>
          <w:lang w:val="en-US"/>
        </w:rPr>
        <w:t>. The notion can also be overturned by proper parenting, educational teachings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through the role of clergies to emphasize that everybody was created wonderfully and hence should embrace his/her physical appearance.</w:t>
      </w:r>
    </w:p>
    <w:p w14:paraId="457563F9" w14:textId="08A2C3A0" w:rsidR="003956F5" w:rsidRDefault="003956F5"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Moreover, the inefficacy of images in teaching about certain concepts necessitates the need to come up with appropriate communication alternatives. Noteworthy, despite images becoming a convenient method f</w:t>
      </w:r>
      <w:r w:rsidR="006B2A09">
        <w:rPr>
          <w:rFonts w:ascii="Times New Roman" w:hAnsi="Times New Roman" w:cs="Times New Roman"/>
          <w:sz w:val="24"/>
          <w:szCs w:val="24"/>
          <w:lang w:val="en-US"/>
        </w:rPr>
        <w:t>or portraying certain concepts, they should strive to paint the real scenario without bias or bigotry. The article reiterates that images are used to teach persons on what is ordinary and what is unusual. In this regard, persons form mental representations that tend to make them model their bodies to align with the expectations of the images. Individuals have been caught in perceptual pedagogy where they are given an “ideal criteria” to interpret their bodies (Bordo 2002</w:t>
      </w:r>
      <w:r w:rsidR="00565A90">
        <w:rPr>
          <w:rFonts w:ascii="Times New Roman" w:hAnsi="Times New Roman" w:cs="Times New Roman"/>
          <w:sz w:val="24"/>
          <w:szCs w:val="24"/>
          <w:lang w:val="en-US"/>
        </w:rPr>
        <w:t>, p. 4</w:t>
      </w:r>
      <w:r w:rsidR="006B2A09">
        <w:rPr>
          <w:rFonts w:ascii="Times New Roman" w:hAnsi="Times New Roman" w:cs="Times New Roman"/>
          <w:sz w:val="24"/>
          <w:szCs w:val="24"/>
          <w:lang w:val="en-US"/>
        </w:rPr>
        <w:t xml:space="preserve">). Therefore, it can be argued that low self-esteem after failing to meet the requirements of the perceptual representations is justified. However, the images are the ones that they have tailored to send the wrong messages; therefore, they are prone to misinterpretations. </w:t>
      </w:r>
    </w:p>
    <w:p w14:paraId="55619752" w14:textId="62971C28" w:rsidR="000B4E0E" w:rsidRPr="000B4E0E" w:rsidRDefault="00011922" w:rsidP="00E156F3">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Globalization is seen to play an integral part in shaping the perceptual pedagogies of persons around the world. </w:t>
      </w:r>
      <w:r w:rsidR="003D4799">
        <w:rPr>
          <w:rFonts w:ascii="Times New Roman" w:hAnsi="Times New Roman" w:cs="Times New Roman"/>
          <w:sz w:val="24"/>
          <w:szCs w:val="24"/>
          <w:lang w:val="en-US"/>
        </w:rPr>
        <w:t>The article was</w:t>
      </w:r>
      <w:r w:rsidR="00031A16">
        <w:rPr>
          <w:rFonts w:ascii="Times New Roman" w:hAnsi="Times New Roman" w:cs="Times New Roman"/>
          <w:sz w:val="24"/>
          <w:szCs w:val="24"/>
          <w:lang w:val="en-US"/>
        </w:rPr>
        <w:t xml:space="preserve"> an excellent piece of work that </w:t>
      </w:r>
      <w:r w:rsidR="00974F63">
        <w:rPr>
          <w:rFonts w:ascii="Times New Roman" w:hAnsi="Times New Roman" w:cs="Times New Roman"/>
          <w:sz w:val="24"/>
          <w:szCs w:val="24"/>
          <w:lang w:val="en-US"/>
        </w:rPr>
        <w:t>positively aims at shaping societies</w:t>
      </w:r>
      <w:r w:rsidR="00031A16">
        <w:rPr>
          <w:rFonts w:ascii="Times New Roman" w:hAnsi="Times New Roman" w:cs="Times New Roman"/>
          <w:sz w:val="24"/>
          <w:szCs w:val="24"/>
          <w:lang w:val="en-US"/>
        </w:rPr>
        <w:t>.</w:t>
      </w:r>
      <w:r w:rsidR="00974F63">
        <w:rPr>
          <w:rFonts w:ascii="Times New Roman" w:hAnsi="Times New Roman" w:cs="Times New Roman"/>
          <w:sz w:val="24"/>
          <w:szCs w:val="24"/>
          <w:lang w:val="en-US"/>
        </w:rPr>
        <w:t xml:space="preserve"> </w:t>
      </w:r>
      <w:r w:rsidR="00876836" w:rsidRPr="00876836">
        <w:rPr>
          <w:rFonts w:ascii="Times New Roman" w:hAnsi="Times New Roman" w:cs="Times New Roman"/>
          <w:sz w:val="24"/>
          <w:szCs w:val="24"/>
          <w:lang w:val="en-US"/>
        </w:rPr>
        <w:t>Bordo (2002) does a good job using pathos to grab her reader from the beginning</w:t>
      </w:r>
      <w:r>
        <w:rPr>
          <w:rFonts w:ascii="Times New Roman" w:hAnsi="Times New Roman" w:cs="Times New Roman"/>
          <w:sz w:val="24"/>
          <w:szCs w:val="24"/>
          <w:lang w:val="en-US"/>
        </w:rPr>
        <w:t xml:space="preserve"> (p. 1)</w:t>
      </w:r>
      <w:r w:rsidR="00876836" w:rsidRPr="00876836">
        <w:rPr>
          <w:rFonts w:ascii="Times New Roman" w:hAnsi="Times New Roman" w:cs="Times New Roman"/>
          <w:sz w:val="24"/>
          <w:szCs w:val="24"/>
          <w:lang w:val="en-US"/>
        </w:rPr>
        <w:t xml:space="preserve">. </w:t>
      </w:r>
      <w:r w:rsidR="00031A16">
        <w:rPr>
          <w:rFonts w:ascii="Times New Roman" w:hAnsi="Times New Roman" w:cs="Times New Roman"/>
          <w:sz w:val="24"/>
          <w:szCs w:val="24"/>
          <w:lang w:val="en-US"/>
        </w:rPr>
        <w:t>Societies are asked to embrace their cultural values</w:t>
      </w:r>
      <w:r w:rsidR="00876836">
        <w:rPr>
          <w:rFonts w:ascii="Times New Roman" w:hAnsi="Times New Roman" w:cs="Times New Roman"/>
          <w:sz w:val="24"/>
          <w:szCs w:val="24"/>
          <w:lang w:val="en-US"/>
        </w:rPr>
        <w:t xml:space="preserve">, </w:t>
      </w:r>
      <w:r w:rsidR="00031A16">
        <w:rPr>
          <w:rFonts w:ascii="Times New Roman" w:hAnsi="Times New Roman" w:cs="Times New Roman"/>
          <w:sz w:val="24"/>
          <w:szCs w:val="24"/>
          <w:lang w:val="en-US"/>
        </w:rPr>
        <w:t>heritage</w:t>
      </w:r>
      <w:r w:rsidR="00876836">
        <w:rPr>
          <w:rFonts w:ascii="Times New Roman" w:hAnsi="Times New Roman" w:cs="Times New Roman"/>
          <w:sz w:val="24"/>
          <w:szCs w:val="24"/>
          <w:lang w:val="en-US"/>
        </w:rPr>
        <w:t>,</w:t>
      </w:r>
      <w:r w:rsidR="00031A16">
        <w:rPr>
          <w:rFonts w:ascii="Times New Roman" w:hAnsi="Times New Roman" w:cs="Times New Roman"/>
          <w:sz w:val="24"/>
          <w:szCs w:val="24"/>
          <w:lang w:val="en-US"/>
        </w:rPr>
        <w:t xml:space="preserve"> and</w:t>
      </w:r>
      <w:r w:rsidR="00876836">
        <w:rPr>
          <w:rFonts w:ascii="Times New Roman" w:hAnsi="Times New Roman" w:cs="Times New Roman"/>
          <w:sz w:val="24"/>
          <w:szCs w:val="24"/>
          <w:lang w:val="en-US"/>
        </w:rPr>
        <w:t xml:space="preserve"> are</w:t>
      </w:r>
      <w:r w:rsidR="00031A16">
        <w:rPr>
          <w:rFonts w:ascii="Times New Roman" w:hAnsi="Times New Roman" w:cs="Times New Roman"/>
          <w:sz w:val="24"/>
          <w:szCs w:val="24"/>
          <w:lang w:val="en-US"/>
        </w:rPr>
        <w:t xml:space="preserve"> shun away from coping </w:t>
      </w:r>
      <w:r w:rsidR="00974F63">
        <w:rPr>
          <w:rFonts w:ascii="Times New Roman" w:hAnsi="Times New Roman" w:cs="Times New Roman"/>
          <w:sz w:val="24"/>
          <w:szCs w:val="24"/>
          <w:lang w:val="en-US"/>
        </w:rPr>
        <w:t xml:space="preserve">with </w:t>
      </w:r>
      <w:r w:rsidR="00031A16">
        <w:rPr>
          <w:rFonts w:ascii="Times New Roman" w:hAnsi="Times New Roman" w:cs="Times New Roman"/>
          <w:sz w:val="24"/>
          <w:szCs w:val="24"/>
          <w:lang w:val="en-US"/>
        </w:rPr>
        <w:t xml:space="preserve">every western cultural trend. Not all western cultures are beneficial to </w:t>
      </w:r>
      <w:r w:rsidR="00031A16">
        <w:rPr>
          <w:rFonts w:ascii="Times New Roman" w:hAnsi="Times New Roman" w:cs="Times New Roman"/>
          <w:sz w:val="24"/>
          <w:szCs w:val="24"/>
          <w:lang w:val="en-US"/>
        </w:rPr>
        <w:lastRenderedPageBreak/>
        <w:t>global society</w:t>
      </w:r>
      <w:bookmarkStart w:id="0" w:name="_Hlk41775060"/>
      <w:r w:rsidR="00296DF8">
        <w:rPr>
          <w:rFonts w:ascii="Times New Roman" w:hAnsi="Times New Roman" w:cs="Times New Roman"/>
          <w:sz w:val="24"/>
          <w:szCs w:val="24"/>
          <w:lang w:val="en-US"/>
        </w:rPr>
        <w:t xml:space="preserve">. </w:t>
      </w:r>
      <w:bookmarkEnd w:id="0"/>
      <w:r w:rsidR="00031A16">
        <w:rPr>
          <w:rFonts w:ascii="Times New Roman" w:hAnsi="Times New Roman" w:cs="Times New Roman"/>
          <w:sz w:val="24"/>
          <w:szCs w:val="24"/>
          <w:lang w:val="en-US"/>
        </w:rPr>
        <w:t xml:space="preserve">Also, </w:t>
      </w:r>
      <w:r w:rsidR="00974F63">
        <w:rPr>
          <w:rFonts w:ascii="Times New Roman" w:hAnsi="Times New Roman" w:cs="Times New Roman"/>
          <w:sz w:val="24"/>
          <w:szCs w:val="24"/>
          <w:lang w:val="en-US"/>
        </w:rPr>
        <w:t>people must</w:t>
      </w:r>
      <w:r w:rsidR="00031A16">
        <w:rPr>
          <w:rFonts w:ascii="Times New Roman" w:hAnsi="Times New Roman" w:cs="Times New Roman"/>
          <w:sz w:val="24"/>
          <w:szCs w:val="24"/>
          <w:lang w:val="en-US"/>
        </w:rPr>
        <w:t xml:space="preserve"> appreciate the </w:t>
      </w:r>
      <w:r w:rsidR="00974F63">
        <w:rPr>
          <w:rFonts w:ascii="Times New Roman" w:hAnsi="Times New Roman" w:cs="Times New Roman"/>
          <w:sz w:val="24"/>
          <w:szCs w:val="24"/>
          <w:lang w:val="en-US"/>
        </w:rPr>
        <w:t>different</w:t>
      </w:r>
      <w:r w:rsidR="00031A16">
        <w:rPr>
          <w:rFonts w:ascii="Times New Roman" w:hAnsi="Times New Roman" w:cs="Times New Roman"/>
          <w:sz w:val="24"/>
          <w:szCs w:val="24"/>
          <w:lang w:val="en-US"/>
        </w:rPr>
        <w:t xml:space="preserve"> body figures that</w:t>
      </w:r>
      <w:r w:rsidR="003D4799">
        <w:rPr>
          <w:rFonts w:ascii="Times New Roman" w:hAnsi="Times New Roman" w:cs="Times New Roman"/>
          <w:sz w:val="24"/>
          <w:szCs w:val="24"/>
          <w:lang w:val="en-US"/>
        </w:rPr>
        <w:t xml:space="preserve"> those</w:t>
      </w:r>
      <w:r w:rsidR="00031A16">
        <w:rPr>
          <w:rFonts w:ascii="Times New Roman" w:hAnsi="Times New Roman" w:cs="Times New Roman"/>
          <w:sz w:val="24"/>
          <w:szCs w:val="24"/>
          <w:lang w:val="en-US"/>
        </w:rPr>
        <w:t xml:space="preserve"> in our societies possess instead of discriminating and putting </w:t>
      </w:r>
      <w:r w:rsidR="003D4799">
        <w:rPr>
          <w:rFonts w:ascii="Times New Roman" w:hAnsi="Times New Roman" w:cs="Times New Roman"/>
          <w:sz w:val="24"/>
          <w:szCs w:val="24"/>
          <w:lang w:val="en-US"/>
        </w:rPr>
        <w:t>women</w:t>
      </w:r>
      <w:r w:rsidR="00031A16">
        <w:rPr>
          <w:rFonts w:ascii="Times New Roman" w:hAnsi="Times New Roman" w:cs="Times New Roman"/>
          <w:sz w:val="24"/>
          <w:szCs w:val="24"/>
          <w:lang w:val="en-US"/>
        </w:rPr>
        <w:t xml:space="preserve"> under pressure to yield to the extreme demands of some of the western cultures.</w:t>
      </w:r>
      <w:r w:rsidR="007D17FE">
        <w:rPr>
          <w:rFonts w:ascii="Times New Roman" w:hAnsi="Times New Roman" w:cs="Times New Roman"/>
          <w:sz w:val="24"/>
          <w:szCs w:val="24"/>
          <w:lang w:val="en-US"/>
        </w:rPr>
        <w:t xml:space="preserve"> </w:t>
      </w:r>
      <w:r w:rsidR="000B4E0E" w:rsidRPr="000B4E0E">
        <w:rPr>
          <w:rFonts w:ascii="Times New Roman" w:hAnsi="Times New Roman" w:cs="Times New Roman"/>
          <w:sz w:val="24"/>
          <w:szCs w:val="24"/>
          <w:lang w:val="en-US"/>
        </w:rPr>
        <w:t>In “The Globalization of eating disorders,” Susan Bordo successfully demonstrates that in contemporary societies, eating disorders have become a global issue fueled by adoption of western culture.</w:t>
      </w:r>
    </w:p>
    <w:p w14:paraId="519D5D5E" w14:textId="1BF70FB7" w:rsidR="00BD57B0" w:rsidRPr="003D4799" w:rsidRDefault="00BD57B0" w:rsidP="00E156F3">
      <w:pPr>
        <w:ind w:left="0"/>
        <w:rPr>
          <w:rFonts w:ascii="Times New Roman" w:hAnsi="Times New Roman" w:cs="Times New Roman"/>
          <w:sz w:val="24"/>
          <w:szCs w:val="24"/>
          <w:lang w:val="en-US"/>
        </w:rPr>
      </w:pPr>
    </w:p>
    <w:p w14:paraId="0CE5650B" w14:textId="77777777" w:rsidR="00E156F3" w:rsidRDefault="00E156F3">
      <w:pPr>
        <w:ind w:firstLine="0"/>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C4A29F1" w14:textId="669568E1" w:rsidR="00974F63" w:rsidRDefault="00974F63" w:rsidP="00974F63">
      <w:pPr>
        <w:ind w:left="0" w:firstLine="0"/>
        <w:jc w:val="center"/>
        <w:rPr>
          <w:rFonts w:ascii="Times New Roman" w:hAnsi="Times New Roman" w:cs="Times New Roman"/>
          <w:sz w:val="24"/>
          <w:szCs w:val="24"/>
          <w:lang w:val="en-US"/>
        </w:rPr>
      </w:pPr>
      <w:bookmarkStart w:id="1" w:name="_GoBack"/>
      <w:bookmarkEnd w:id="1"/>
      <w:r>
        <w:rPr>
          <w:rFonts w:ascii="Times New Roman" w:hAnsi="Times New Roman" w:cs="Times New Roman"/>
          <w:sz w:val="24"/>
          <w:szCs w:val="24"/>
          <w:lang w:val="en-US"/>
        </w:rPr>
        <w:lastRenderedPageBreak/>
        <w:t>Reference</w:t>
      </w:r>
    </w:p>
    <w:p w14:paraId="6437C54F" w14:textId="0049EA63" w:rsidR="004633FD" w:rsidRDefault="00F22BA3" w:rsidP="00974F63">
      <w:pPr>
        <w:ind w:hanging="720"/>
        <w:rPr>
          <w:rFonts w:ascii="Times New Roman" w:hAnsi="Times New Roman" w:cs="Times New Roman"/>
          <w:color w:val="222222"/>
          <w:sz w:val="24"/>
          <w:szCs w:val="24"/>
          <w:shd w:val="clear" w:color="auto" w:fill="FFFFFF"/>
        </w:rPr>
      </w:pPr>
      <w:r>
        <w:rPr>
          <w:rFonts w:ascii="Times New Roman" w:hAnsi="Times New Roman" w:cs="Times New Roman"/>
          <w:sz w:val="24"/>
          <w:szCs w:val="24"/>
          <w:lang w:val="en-US"/>
        </w:rPr>
        <w:t xml:space="preserve"> </w:t>
      </w:r>
      <w:r w:rsidR="00974F63" w:rsidRPr="00974F63">
        <w:rPr>
          <w:rFonts w:ascii="Times New Roman" w:hAnsi="Times New Roman" w:cs="Times New Roman"/>
          <w:color w:val="222222"/>
          <w:sz w:val="24"/>
          <w:szCs w:val="24"/>
          <w:shd w:val="clear" w:color="auto" w:fill="FFFFFF"/>
        </w:rPr>
        <w:t>Bordo, S. (2002). The globalization of eating disorders. </w:t>
      </w:r>
      <w:r w:rsidR="00974F63" w:rsidRPr="00974F63">
        <w:rPr>
          <w:rFonts w:ascii="Times New Roman" w:hAnsi="Times New Roman" w:cs="Times New Roman"/>
          <w:i/>
          <w:iCs/>
          <w:color w:val="222222"/>
          <w:sz w:val="24"/>
          <w:szCs w:val="24"/>
          <w:shd w:val="clear" w:color="auto" w:fill="FFFFFF"/>
        </w:rPr>
        <w:t>The McGraw Hill reader: Issues across the disciplines</w:t>
      </w:r>
      <w:r w:rsidR="00974F63" w:rsidRPr="00974F63">
        <w:rPr>
          <w:rFonts w:ascii="Times New Roman" w:hAnsi="Times New Roman" w:cs="Times New Roman"/>
          <w:color w:val="222222"/>
          <w:sz w:val="24"/>
          <w:szCs w:val="24"/>
          <w:shd w:val="clear" w:color="auto" w:fill="FFFFFF"/>
        </w:rPr>
        <w:t xml:space="preserve">, </w:t>
      </w:r>
      <w:r w:rsidR="009E1E04">
        <w:rPr>
          <w:rFonts w:ascii="Times New Roman" w:hAnsi="Times New Roman" w:cs="Times New Roman"/>
          <w:color w:val="222222"/>
          <w:sz w:val="24"/>
          <w:szCs w:val="24"/>
          <w:shd w:val="clear" w:color="auto" w:fill="FFFFFF"/>
        </w:rPr>
        <w:t>1-4</w:t>
      </w:r>
      <w:r w:rsidR="000B4E0E" w:rsidRPr="00974F63">
        <w:rPr>
          <w:rFonts w:ascii="Times New Roman" w:hAnsi="Times New Roman" w:cs="Times New Roman"/>
          <w:color w:val="222222"/>
          <w:sz w:val="24"/>
          <w:szCs w:val="24"/>
          <w:shd w:val="clear" w:color="auto" w:fill="FFFFFF"/>
        </w:rPr>
        <w:t>.</w:t>
      </w:r>
    </w:p>
    <w:p w14:paraId="7FCECC7B" w14:textId="155F12A5" w:rsidR="000B4E0E" w:rsidRDefault="000B4E0E" w:rsidP="00974F63">
      <w:pPr>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Spettigue, W., &amp; Henderson K.A (2004). Eating Disorders and the Role of the Media. Canadian child Adolescent psychiatry Rev. 2004, 13(1), 16-19.</w:t>
      </w:r>
    </w:p>
    <w:p w14:paraId="50A8937B" w14:textId="6DF8F12F" w:rsidR="000B4E0E" w:rsidRPr="00EC7C8D" w:rsidRDefault="00B2538D" w:rsidP="001835E3">
      <w:pPr>
        <w:tabs>
          <w:tab w:val="left" w:pos="3600"/>
        </w:tabs>
        <w:ind w:left="0"/>
        <w:rPr>
          <w:rFonts w:ascii="Times New Roman" w:hAnsi="Times New Roman" w:cs="Times New Roman"/>
          <w:color w:val="0D0D0D" w:themeColor="text1" w:themeTint="F2"/>
          <w:sz w:val="24"/>
          <w:szCs w:val="24"/>
          <w:shd w:val="clear" w:color="auto" w:fill="FFFFFF"/>
        </w:rPr>
      </w:pPr>
      <w:hyperlink r:id="rId6" w:history="1">
        <w:r w:rsidR="000B4E0E" w:rsidRPr="00EC7C8D">
          <w:rPr>
            <w:rStyle w:val="Hyperlink"/>
            <w:rFonts w:ascii="Times New Roman" w:hAnsi="Times New Roman" w:cs="Times New Roman"/>
            <w:color w:val="0D0D0D" w:themeColor="text1" w:themeTint="F2"/>
            <w:sz w:val="24"/>
            <w:szCs w:val="24"/>
            <w:u w:val="none"/>
            <w:shd w:val="clear" w:color="auto" w:fill="FFFFFF"/>
          </w:rPr>
          <w:t>https://www.ncbi.nlm.nih.gov/pmc/articles/PMC2533817/</w:t>
        </w:r>
      </w:hyperlink>
    </w:p>
    <w:p w14:paraId="5C7526D1" w14:textId="3DC2192B" w:rsidR="000B4E0E" w:rsidRPr="00974F63" w:rsidRDefault="000B4E0E" w:rsidP="000B4E0E">
      <w:pPr>
        <w:ind w:left="0" w:firstLine="0"/>
        <w:rPr>
          <w:rFonts w:ascii="Times New Roman" w:hAnsi="Times New Roman" w:cs="Times New Roman"/>
          <w:sz w:val="24"/>
          <w:szCs w:val="24"/>
          <w:lang w:val="en-US"/>
        </w:rPr>
      </w:pPr>
    </w:p>
    <w:sectPr w:rsidR="000B4E0E" w:rsidRPr="00974F63" w:rsidSect="007D17F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A4949" w14:textId="77777777" w:rsidR="00B2538D" w:rsidRDefault="00B2538D" w:rsidP="00031A16">
      <w:pPr>
        <w:spacing w:line="240" w:lineRule="auto"/>
      </w:pPr>
      <w:r>
        <w:separator/>
      </w:r>
    </w:p>
  </w:endnote>
  <w:endnote w:type="continuationSeparator" w:id="0">
    <w:p w14:paraId="13220478" w14:textId="77777777" w:rsidR="00B2538D" w:rsidRDefault="00B2538D" w:rsidP="00031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6809E" w14:textId="77777777" w:rsidR="00B2538D" w:rsidRDefault="00B2538D" w:rsidP="00031A16">
      <w:pPr>
        <w:spacing w:line="240" w:lineRule="auto"/>
      </w:pPr>
      <w:r>
        <w:separator/>
      </w:r>
    </w:p>
  </w:footnote>
  <w:footnote w:type="continuationSeparator" w:id="0">
    <w:p w14:paraId="0D20E751" w14:textId="77777777" w:rsidR="00B2538D" w:rsidRDefault="00B2538D" w:rsidP="00031A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687622"/>
      <w:docPartObj>
        <w:docPartGallery w:val="Page Numbers (Top of Page)"/>
        <w:docPartUnique/>
      </w:docPartObj>
    </w:sdtPr>
    <w:sdtEndPr>
      <w:rPr>
        <w:rFonts w:ascii="Times New Roman" w:hAnsi="Times New Roman" w:cs="Times New Roman"/>
        <w:noProof/>
        <w:sz w:val="24"/>
        <w:szCs w:val="24"/>
      </w:rPr>
    </w:sdtEndPr>
    <w:sdtContent>
      <w:p w14:paraId="7E181B16" w14:textId="6F4DD119" w:rsidR="003D4799" w:rsidRPr="00E156F3" w:rsidRDefault="00E156F3" w:rsidP="00E156F3">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3D4799" w:rsidRPr="00031A16">
          <w:rPr>
            <w:rFonts w:ascii="Times New Roman" w:hAnsi="Times New Roman" w:cs="Times New Roman"/>
            <w:sz w:val="24"/>
            <w:szCs w:val="24"/>
          </w:rPr>
          <w:fldChar w:fldCharType="begin"/>
        </w:r>
        <w:r w:rsidR="003D4799" w:rsidRPr="00031A16">
          <w:rPr>
            <w:rFonts w:ascii="Times New Roman" w:hAnsi="Times New Roman" w:cs="Times New Roman"/>
            <w:sz w:val="24"/>
            <w:szCs w:val="24"/>
          </w:rPr>
          <w:instrText xml:space="preserve"> PAGE   \* MERGEFORMAT </w:instrText>
        </w:r>
        <w:r w:rsidR="003D4799" w:rsidRPr="00031A16">
          <w:rPr>
            <w:rFonts w:ascii="Times New Roman" w:hAnsi="Times New Roman" w:cs="Times New Roman"/>
            <w:sz w:val="24"/>
            <w:szCs w:val="24"/>
          </w:rPr>
          <w:fldChar w:fldCharType="separate"/>
        </w:r>
        <w:r w:rsidR="00824E4F">
          <w:rPr>
            <w:rFonts w:ascii="Times New Roman" w:hAnsi="Times New Roman" w:cs="Times New Roman"/>
            <w:noProof/>
            <w:sz w:val="24"/>
            <w:szCs w:val="24"/>
          </w:rPr>
          <w:t>8</w:t>
        </w:r>
        <w:r w:rsidR="003D4799" w:rsidRPr="00031A1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D5C15" w14:textId="292F552B" w:rsidR="003D4799" w:rsidRPr="00E156F3" w:rsidRDefault="003D4799" w:rsidP="007D17FE">
    <w:pPr>
      <w:ind w:left="0" w:firstLine="0"/>
      <w:rPr>
        <w:rFonts w:ascii="Times New Roman" w:hAnsi="Times New Roman" w:cs="Times New Roman"/>
        <w:sz w:val="24"/>
        <w:szCs w:val="24"/>
        <w:lang w:val="en-US"/>
      </w:rPr>
    </w:pPr>
    <w:r w:rsidRPr="00E156F3">
      <w:rPr>
        <w:rFonts w:ascii="Times New Roman" w:hAnsi="Times New Roman" w:cs="Times New Roman"/>
        <w:sz w:val="24"/>
        <w:szCs w:val="24"/>
      </w:rPr>
      <w:t xml:space="preserve">Running head: </w:t>
    </w:r>
    <w:r w:rsidR="00E156F3" w:rsidRPr="00E156F3">
      <w:rPr>
        <w:rFonts w:ascii="Times New Roman" w:hAnsi="Times New Roman" w:cs="Times New Roman"/>
        <w:sz w:val="24"/>
        <w:szCs w:val="24"/>
        <w:lang w:val="en-US"/>
      </w:rPr>
      <w:t>GLOBALIZATION OF EATING DISORDERS</w:t>
    </w:r>
    <w:r w:rsidR="00E156F3">
      <w:rPr>
        <w:rFonts w:ascii="Times New Roman" w:hAnsi="Times New Roman" w:cs="Times New Roman"/>
        <w:sz w:val="24"/>
        <w:szCs w:val="24"/>
        <w:lang w:val="en-US"/>
      </w:rPr>
      <w:tab/>
    </w:r>
    <w:r w:rsidR="00E156F3">
      <w:rPr>
        <w:rFonts w:ascii="Times New Roman" w:hAnsi="Times New Roman" w:cs="Times New Roman"/>
        <w:sz w:val="24"/>
        <w:szCs w:val="24"/>
        <w:lang w:val="en-US"/>
      </w:rPr>
      <w:tab/>
    </w:r>
    <w:r w:rsidR="00E156F3">
      <w:rPr>
        <w:rFonts w:ascii="Times New Roman" w:hAnsi="Times New Roman" w:cs="Times New Roman"/>
        <w:sz w:val="24"/>
        <w:szCs w:val="24"/>
        <w:lang w:val="en-US"/>
      </w:rPr>
      <w:tab/>
    </w:r>
    <w:r w:rsidR="00E156F3">
      <w:rPr>
        <w:rFonts w:ascii="Times New Roman" w:hAnsi="Times New Roman" w:cs="Times New Roman"/>
        <w:sz w:val="24"/>
        <w:szCs w:val="24"/>
        <w:lang w:val="en-US"/>
      </w:rPr>
      <w:tab/>
    </w:r>
    <w:r w:rsidR="00E156F3" w:rsidRPr="00E156F3">
      <w:rPr>
        <w:rFonts w:ascii="Times New Roman" w:hAnsi="Times New Roman" w:cs="Times New Roman"/>
        <w:sz w:val="24"/>
        <w:szCs w:val="24"/>
        <w:lang w:val="en-US"/>
      </w:rPr>
      <w:fldChar w:fldCharType="begin"/>
    </w:r>
    <w:r w:rsidR="00E156F3" w:rsidRPr="00E156F3">
      <w:rPr>
        <w:rFonts w:ascii="Times New Roman" w:hAnsi="Times New Roman" w:cs="Times New Roman"/>
        <w:sz w:val="24"/>
        <w:szCs w:val="24"/>
        <w:lang w:val="en-US"/>
      </w:rPr>
      <w:instrText xml:space="preserve"> PAGE   \* MERGEFORMAT </w:instrText>
    </w:r>
    <w:r w:rsidR="00E156F3" w:rsidRPr="00E156F3">
      <w:rPr>
        <w:rFonts w:ascii="Times New Roman" w:hAnsi="Times New Roman" w:cs="Times New Roman"/>
        <w:sz w:val="24"/>
        <w:szCs w:val="24"/>
        <w:lang w:val="en-US"/>
      </w:rPr>
      <w:fldChar w:fldCharType="separate"/>
    </w:r>
    <w:r w:rsidR="00824E4F">
      <w:rPr>
        <w:rFonts w:ascii="Times New Roman" w:hAnsi="Times New Roman" w:cs="Times New Roman"/>
        <w:noProof/>
        <w:sz w:val="24"/>
        <w:szCs w:val="24"/>
        <w:lang w:val="en-US"/>
      </w:rPr>
      <w:t>1</w:t>
    </w:r>
    <w:r w:rsidR="00E156F3" w:rsidRPr="00E156F3">
      <w:rPr>
        <w:rFonts w:ascii="Times New Roman" w:hAnsi="Times New Roman" w:cs="Times New Roman"/>
        <w:noProof/>
        <w:sz w:val="24"/>
        <w:szCs w:val="24"/>
        <w:lang w:val="en-US"/>
      </w:rPr>
      <w:fldChar w:fldCharType="end"/>
    </w:r>
  </w:p>
  <w:p w14:paraId="11E27F8D" w14:textId="77777777" w:rsidR="003D4799" w:rsidRDefault="003D47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1sDCwNDAyMDSwMDBV0lEKTi0uzszPAykwrQUAeW4DsCwAAAA="/>
  </w:docVars>
  <w:rsids>
    <w:rsidRoot w:val="00DA33CD"/>
    <w:rsid w:val="00011922"/>
    <w:rsid w:val="00031A16"/>
    <w:rsid w:val="00071B0A"/>
    <w:rsid w:val="000B4E0E"/>
    <w:rsid w:val="001306BD"/>
    <w:rsid w:val="00161354"/>
    <w:rsid w:val="001835E3"/>
    <w:rsid w:val="001C4D1E"/>
    <w:rsid w:val="001E4CA6"/>
    <w:rsid w:val="001F12ED"/>
    <w:rsid w:val="0027665F"/>
    <w:rsid w:val="00296DF8"/>
    <w:rsid w:val="00354435"/>
    <w:rsid w:val="003956F5"/>
    <w:rsid w:val="003D4799"/>
    <w:rsid w:val="00404B18"/>
    <w:rsid w:val="004633FD"/>
    <w:rsid w:val="004C45AA"/>
    <w:rsid w:val="0050260C"/>
    <w:rsid w:val="00565A90"/>
    <w:rsid w:val="0060415B"/>
    <w:rsid w:val="00637C4C"/>
    <w:rsid w:val="00642954"/>
    <w:rsid w:val="00647B37"/>
    <w:rsid w:val="00674D45"/>
    <w:rsid w:val="006833E2"/>
    <w:rsid w:val="006B2777"/>
    <w:rsid w:val="006B2A09"/>
    <w:rsid w:val="006C2A74"/>
    <w:rsid w:val="00780CAB"/>
    <w:rsid w:val="007B02F1"/>
    <w:rsid w:val="007D1609"/>
    <w:rsid w:val="007D17FE"/>
    <w:rsid w:val="00824E4F"/>
    <w:rsid w:val="008269BB"/>
    <w:rsid w:val="00876836"/>
    <w:rsid w:val="008F51A7"/>
    <w:rsid w:val="00904200"/>
    <w:rsid w:val="00953B36"/>
    <w:rsid w:val="00974F63"/>
    <w:rsid w:val="009E1E04"/>
    <w:rsid w:val="00A8732C"/>
    <w:rsid w:val="00AC5E6C"/>
    <w:rsid w:val="00AD06FC"/>
    <w:rsid w:val="00AF4B06"/>
    <w:rsid w:val="00B2538D"/>
    <w:rsid w:val="00B64C9F"/>
    <w:rsid w:val="00BC286A"/>
    <w:rsid w:val="00BD57B0"/>
    <w:rsid w:val="00C20143"/>
    <w:rsid w:val="00D028E3"/>
    <w:rsid w:val="00D3297F"/>
    <w:rsid w:val="00DA042E"/>
    <w:rsid w:val="00DA33CD"/>
    <w:rsid w:val="00DC3B09"/>
    <w:rsid w:val="00E156F3"/>
    <w:rsid w:val="00EA4377"/>
    <w:rsid w:val="00EC7C8D"/>
    <w:rsid w:val="00F11068"/>
    <w:rsid w:val="00F22BA3"/>
    <w:rsid w:val="00F5352A"/>
    <w:rsid w:val="00FE3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CCA90"/>
  <w15:docId w15:val="{4D033F46-319A-46A5-AD6C-000BBF63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A16"/>
    <w:pPr>
      <w:tabs>
        <w:tab w:val="center" w:pos="4513"/>
        <w:tab w:val="right" w:pos="9026"/>
      </w:tabs>
      <w:spacing w:line="240" w:lineRule="auto"/>
    </w:pPr>
  </w:style>
  <w:style w:type="character" w:customStyle="1" w:styleId="HeaderChar">
    <w:name w:val="Header Char"/>
    <w:basedOn w:val="DefaultParagraphFont"/>
    <w:link w:val="Header"/>
    <w:uiPriority w:val="99"/>
    <w:rsid w:val="00031A16"/>
  </w:style>
  <w:style w:type="paragraph" w:styleId="Footer">
    <w:name w:val="footer"/>
    <w:basedOn w:val="Normal"/>
    <w:link w:val="FooterChar"/>
    <w:uiPriority w:val="99"/>
    <w:unhideWhenUsed/>
    <w:rsid w:val="00031A16"/>
    <w:pPr>
      <w:tabs>
        <w:tab w:val="center" w:pos="4513"/>
        <w:tab w:val="right" w:pos="9026"/>
      </w:tabs>
      <w:spacing w:line="240" w:lineRule="auto"/>
    </w:pPr>
  </w:style>
  <w:style w:type="character" w:customStyle="1" w:styleId="FooterChar">
    <w:name w:val="Footer Char"/>
    <w:basedOn w:val="DefaultParagraphFont"/>
    <w:link w:val="Footer"/>
    <w:uiPriority w:val="99"/>
    <w:rsid w:val="00031A16"/>
  </w:style>
  <w:style w:type="character" w:styleId="Hyperlink">
    <w:name w:val="Hyperlink"/>
    <w:basedOn w:val="DefaultParagraphFont"/>
    <w:uiPriority w:val="99"/>
    <w:unhideWhenUsed/>
    <w:rsid w:val="000B4E0E"/>
    <w:rPr>
      <w:color w:val="0000FF" w:themeColor="hyperlink"/>
      <w:u w:val="single"/>
    </w:rPr>
  </w:style>
  <w:style w:type="character" w:customStyle="1" w:styleId="UnresolvedMention">
    <w:name w:val="Unresolved Mention"/>
    <w:basedOn w:val="DefaultParagraphFont"/>
    <w:uiPriority w:val="99"/>
    <w:semiHidden/>
    <w:unhideWhenUsed/>
    <w:rsid w:val="000B4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25338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Windows User</cp:lastModifiedBy>
  <cp:revision>2</cp:revision>
  <dcterms:created xsi:type="dcterms:W3CDTF">2020-06-06T15:25:00Z</dcterms:created>
  <dcterms:modified xsi:type="dcterms:W3CDTF">2020-06-06T15:25:00Z</dcterms:modified>
</cp:coreProperties>
</file>